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AD61" w14:textId="77777777" w:rsidR="00EE45F5" w:rsidRDefault="00EE45F5" w:rsidP="00CE332A">
      <w:pPr>
        <w:pStyle w:val="Title"/>
        <w:jc w:val="center"/>
      </w:pPr>
    </w:p>
    <w:p w14:paraId="55CADD09" w14:textId="77777777" w:rsidR="000736E0" w:rsidRPr="000736E0" w:rsidRDefault="000736E0" w:rsidP="000736E0"/>
    <w:p w14:paraId="7171E656" w14:textId="30DB1CC3" w:rsidR="00520F5C" w:rsidRPr="00E34537" w:rsidRDefault="00280109" w:rsidP="00785680">
      <w:pPr>
        <w:pStyle w:val="AbstractTitle"/>
        <w:rPr>
          <w:color w:val="FFFFFF" w:themeColor="background1"/>
        </w:rPr>
      </w:pPr>
      <w:r w:rsidRPr="00E34537">
        <w:rPr>
          <w:rStyle w:val="FootnoteReference"/>
          <w:color w:val="FFFFFF" w:themeColor="background1"/>
          <w:vertAlign w:val="baseline"/>
        </w:rPr>
        <w:footnoteReference w:id="1"/>
      </w:r>
    </w:p>
    <w:p w14:paraId="3B23F5F6" w14:textId="77777777" w:rsidR="000736E0" w:rsidRPr="00DD3BF1" w:rsidRDefault="000736E0" w:rsidP="00846413">
      <w:pPr>
        <w:pStyle w:val="Title1"/>
        <w:pageBreakBefore w:val="0"/>
        <w:rPr>
          <w:rFonts w:asciiTheme="minorHAnsi" w:hAnsiTheme="minorHAnsi" w:cstheme="minorHAnsi"/>
          <w:sz w:val="34"/>
          <w:szCs w:val="34"/>
        </w:rPr>
      </w:pPr>
      <w:r w:rsidRPr="00DD3BF1">
        <w:rPr>
          <w:rFonts w:asciiTheme="minorHAnsi" w:hAnsiTheme="minorHAnsi" w:cstheme="minorHAnsi"/>
          <w:sz w:val="34"/>
          <w:szCs w:val="34"/>
        </w:rPr>
        <w:t>Preface</w:t>
      </w:r>
    </w:p>
    <w:p w14:paraId="6D9FB3EF" w14:textId="477C2697" w:rsidR="000736E0" w:rsidRPr="00DD3BF1" w:rsidRDefault="000736E0" w:rsidP="000736E0">
      <w:r w:rsidRPr="00943C97">
        <w:t xml:space="preserve">The International Conference on Perspectives in Business Informatics Research (BIR) series focuses on the fields of business informatics, business information systems and information systems. It targets research at the intersection of business applications and information systems engineering with an ambition to facilitate the communication between scientists and practitioners. The </w:t>
      </w:r>
      <w:r w:rsidR="000C2F0D">
        <w:t>21st</w:t>
      </w:r>
      <w:r w:rsidRPr="00943C97">
        <w:t xml:space="preserve"> BIR conference </w:t>
      </w:r>
      <w:r>
        <w:t xml:space="preserve">was organized by Rostock University, Germany and it took place on Rostock </w:t>
      </w:r>
      <w:r w:rsidRPr="00943C97">
        <w:t>during September 2</w:t>
      </w:r>
      <w:r>
        <w:t>0</w:t>
      </w:r>
      <w:r w:rsidRPr="00943C97">
        <w:t>–2</w:t>
      </w:r>
      <w:r>
        <w:t>3</w:t>
      </w:r>
      <w:r w:rsidRPr="00943C97">
        <w:t>, 202</w:t>
      </w:r>
      <w:r>
        <w:t>2</w:t>
      </w:r>
      <w:r w:rsidRPr="00943C97">
        <w:t xml:space="preserve">. The central theme of the 2022 edition </w:t>
      </w:r>
      <w:r>
        <w:t xml:space="preserve">of BIR </w:t>
      </w:r>
      <w:r w:rsidRPr="00943C97">
        <w:t xml:space="preserve">is </w:t>
      </w:r>
      <w:r>
        <w:t>b</w:t>
      </w:r>
      <w:r w:rsidRPr="00943C97">
        <w:t xml:space="preserve">usiness </w:t>
      </w:r>
      <w:r>
        <w:t>i</w:t>
      </w:r>
      <w:r w:rsidRPr="00943C97">
        <w:t xml:space="preserve">nformatics for </w:t>
      </w:r>
      <w:r>
        <w:t>s</w:t>
      </w:r>
      <w:r w:rsidRPr="00943C97">
        <w:t xml:space="preserve">ustainable </w:t>
      </w:r>
      <w:r>
        <w:t>i</w:t>
      </w:r>
      <w:r w:rsidRPr="00943C97">
        <w:t>nnovation.</w:t>
      </w:r>
      <w:r>
        <w:t xml:space="preserve"> </w:t>
      </w:r>
      <w:r w:rsidRPr="00943C97">
        <w:t>This volume contains publications presented during the workshops and the Doctoral Consortium</w:t>
      </w:r>
      <w:r>
        <w:t xml:space="preserve"> that preceded the </w:t>
      </w:r>
      <w:r w:rsidRPr="00DD3BF1">
        <w:t>conference. More specifically:</w:t>
      </w:r>
    </w:p>
    <w:p w14:paraId="22C6C24D" w14:textId="77777777" w:rsidR="000736E0" w:rsidRPr="00DD3BF1" w:rsidRDefault="000736E0" w:rsidP="000736E0">
      <w:pPr>
        <w:pStyle w:val="dashitem"/>
        <w:rPr>
          <w:sz w:val="22"/>
          <w:szCs w:val="22"/>
          <w:lang/>
        </w:rPr>
      </w:pPr>
      <w:r w:rsidRPr="00DD3BF1">
        <w:rPr>
          <w:sz w:val="22"/>
          <w:szCs w:val="22"/>
          <w:lang/>
        </w:rPr>
        <w:t>13th Workshop on Information Logistics and Digital Transformation (ILOG 2022)</w:t>
      </w:r>
    </w:p>
    <w:p w14:paraId="3E18BBCB" w14:textId="77777777" w:rsidR="000736E0" w:rsidRPr="00DD3BF1" w:rsidRDefault="000736E0" w:rsidP="000736E0">
      <w:pPr>
        <w:pStyle w:val="dashitem"/>
        <w:rPr>
          <w:sz w:val="22"/>
          <w:szCs w:val="22"/>
          <w:lang/>
        </w:rPr>
      </w:pPr>
      <w:r w:rsidRPr="00DD3BF1">
        <w:rPr>
          <w:sz w:val="22"/>
          <w:szCs w:val="22"/>
          <w:lang/>
        </w:rPr>
        <w:t>7th Workshop on Managed Complexity (ManComp 2022)</w:t>
      </w:r>
    </w:p>
    <w:p w14:paraId="55E940F3" w14:textId="77777777" w:rsidR="000736E0" w:rsidRPr="00DD3BF1" w:rsidRDefault="000736E0" w:rsidP="000736E0">
      <w:pPr>
        <w:pStyle w:val="dashitem"/>
        <w:rPr>
          <w:sz w:val="22"/>
          <w:szCs w:val="22"/>
          <w:lang/>
        </w:rPr>
      </w:pPr>
      <w:r w:rsidRPr="00DD3BF1">
        <w:rPr>
          <w:sz w:val="22"/>
          <w:szCs w:val="22"/>
          <w:lang/>
        </w:rPr>
        <w:t>The Doctoral Consortium of BIR 202</w:t>
      </w:r>
      <w:r w:rsidRPr="00DD3BF1">
        <w:rPr>
          <w:sz w:val="22"/>
          <w:szCs w:val="22"/>
        </w:rPr>
        <w:t>2.</w:t>
      </w:r>
    </w:p>
    <w:p w14:paraId="706D7AD3" w14:textId="11BF1747" w:rsidR="000736E0" w:rsidRPr="00855ED3" w:rsidRDefault="000736E0" w:rsidP="000736E0">
      <w:pPr>
        <w:rPr>
          <w:lang/>
        </w:rPr>
      </w:pPr>
      <w:r w:rsidRPr="00855ED3">
        <w:rPr>
          <w:lang/>
        </w:rPr>
        <w:t>Each workshop as well as the Doctoral Consortium had own organizers and an international program committee. After the peer-review process, the BIR 202</w:t>
      </w:r>
      <w:r w:rsidRPr="00193199">
        <w:t>2</w:t>
      </w:r>
      <w:r w:rsidRPr="00855ED3">
        <w:rPr>
          <w:lang/>
        </w:rPr>
        <w:t xml:space="preserve"> workshop program committees have selected </w:t>
      </w:r>
      <w:r w:rsidR="000A3809">
        <w:t>14</w:t>
      </w:r>
      <w:r w:rsidRPr="00855ED3">
        <w:rPr>
          <w:lang/>
        </w:rPr>
        <w:t xml:space="preserve"> scientific papers for the presentation and inclusion to this volume. In addition, </w:t>
      </w:r>
      <w:r w:rsidRPr="00193199">
        <w:t>four</w:t>
      </w:r>
      <w:r w:rsidRPr="00855ED3">
        <w:rPr>
          <w:lang/>
        </w:rPr>
        <w:t xml:space="preserve"> papers were selected by the BIR202</w:t>
      </w:r>
      <w:r w:rsidRPr="00193199">
        <w:t>2</w:t>
      </w:r>
      <w:r w:rsidRPr="00855ED3">
        <w:rPr>
          <w:lang/>
        </w:rPr>
        <w:t xml:space="preserve"> Doctoral Consortium organizers. All contributions address significant and emerging topics of the business informatics field.</w:t>
      </w:r>
    </w:p>
    <w:p w14:paraId="330DD49C" w14:textId="77777777" w:rsidR="000736E0" w:rsidRDefault="000736E0" w:rsidP="000736E0">
      <w:pPr>
        <w:rPr>
          <w:lang/>
        </w:rPr>
      </w:pPr>
      <w:r w:rsidRPr="00855ED3">
        <w:rPr>
          <w:lang/>
        </w:rPr>
        <w:t>As chairs of BIR 202</w:t>
      </w:r>
      <w:r w:rsidRPr="00193199">
        <w:t>2</w:t>
      </w:r>
      <w:r w:rsidRPr="00855ED3">
        <w:rPr>
          <w:lang/>
        </w:rPr>
        <w:t xml:space="preserve"> workshops, we would like to express our </w:t>
      </w:r>
      <w:r w:rsidRPr="00193199">
        <w:t>gratitu</w:t>
      </w:r>
      <w:r>
        <w:t xml:space="preserve">de </w:t>
      </w:r>
      <w:r w:rsidRPr="00855ED3">
        <w:rPr>
          <w:lang/>
        </w:rPr>
        <w:t xml:space="preserve">to all workshop organizers, organizers of the Doctoral Consortium, program committee members of all workshops, BIR conference organizers, </w:t>
      </w:r>
      <w:r w:rsidRPr="00193199">
        <w:t>as well</w:t>
      </w:r>
      <w:r>
        <w:t xml:space="preserve"> as</w:t>
      </w:r>
      <w:r w:rsidRPr="00855ED3">
        <w:rPr>
          <w:lang/>
        </w:rPr>
        <w:t xml:space="preserve"> all BIR 202</w:t>
      </w:r>
      <w:r w:rsidRPr="00193199">
        <w:t>2</w:t>
      </w:r>
      <w:r w:rsidRPr="00855ED3">
        <w:rPr>
          <w:lang/>
        </w:rPr>
        <w:t xml:space="preserve"> workshop and Doctoral Consortium authors for their </w:t>
      </w:r>
      <w:r w:rsidRPr="00193199">
        <w:t>valuab</w:t>
      </w:r>
      <w:r>
        <w:t xml:space="preserve">le </w:t>
      </w:r>
      <w:r w:rsidRPr="00855ED3">
        <w:rPr>
          <w:lang/>
        </w:rPr>
        <w:t>contributions.</w:t>
      </w:r>
    </w:p>
    <w:p w14:paraId="34A22423" w14:textId="77777777" w:rsidR="000736E0" w:rsidRDefault="000736E0" w:rsidP="000736E0">
      <w:pPr>
        <w:rPr>
          <w:lang/>
        </w:rPr>
      </w:pPr>
    </w:p>
    <w:p w14:paraId="4B5126C9" w14:textId="77777777" w:rsidR="000736E0" w:rsidRDefault="000736E0" w:rsidP="000736E0">
      <w:pPr>
        <w:rPr>
          <w:lang/>
        </w:rPr>
      </w:pPr>
    </w:p>
    <w:p w14:paraId="0349BF38" w14:textId="77777777" w:rsidR="000736E0" w:rsidRDefault="000736E0" w:rsidP="000736E0">
      <w:pPr>
        <w:rPr>
          <w:lang/>
        </w:rPr>
      </w:pPr>
    </w:p>
    <w:p w14:paraId="3F3984C9" w14:textId="77777777" w:rsidR="000736E0" w:rsidRPr="000736E0" w:rsidRDefault="000736E0" w:rsidP="00846413">
      <w:pPr>
        <w:tabs>
          <w:tab w:val="right" w:pos="9020"/>
        </w:tabs>
      </w:pPr>
      <w:r w:rsidRPr="000736E0">
        <w:t>September 2022</w:t>
      </w:r>
      <w:r w:rsidRPr="000736E0">
        <w:tab/>
        <w:t>Hasan Koç</w:t>
      </w:r>
    </w:p>
    <w:p w14:paraId="1CA7EAC4" w14:textId="77777777" w:rsidR="000736E0" w:rsidRPr="00193199" w:rsidRDefault="000736E0" w:rsidP="00846413">
      <w:pPr>
        <w:tabs>
          <w:tab w:val="right" w:pos="9020"/>
        </w:tabs>
        <w:ind w:firstLine="709"/>
      </w:pPr>
      <w:r>
        <w:tab/>
      </w:r>
      <w:r w:rsidRPr="00193199">
        <w:t>Janis Stirna</w:t>
      </w:r>
    </w:p>
    <w:p w14:paraId="70E62037" w14:textId="77777777" w:rsidR="000736E0" w:rsidRPr="00DD3BF1" w:rsidRDefault="000736E0" w:rsidP="000736E0">
      <w:pPr>
        <w:pStyle w:val="Title1"/>
        <w:rPr>
          <w:rFonts w:asciiTheme="minorHAnsi" w:hAnsiTheme="minorHAnsi" w:cstheme="minorHAnsi"/>
          <w:sz w:val="34"/>
          <w:szCs w:val="34"/>
        </w:rPr>
      </w:pPr>
      <w:r w:rsidRPr="00DD3BF1">
        <w:rPr>
          <w:rFonts w:asciiTheme="minorHAnsi" w:hAnsiTheme="minorHAnsi" w:cstheme="minorHAnsi"/>
          <w:sz w:val="34"/>
          <w:szCs w:val="34"/>
        </w:rPr>
        <w:lastRenderedPageBreak/>
        <w:t>ILOG 2022 Workshop Preface</w:t>
      </w:r>
    </w:p>
    <w:p w14:paraId="476ED4F7" w14:textId="77777777" w:rsidR="000736E0" w:rsidRPr="00CC37DE" w:rsidRDefault="000736E0" w:rsidP="000736E0">
      <w:r w:rsidRPr="00CC37DE">
        <w:t>ILOG 20</w:t>
      </w:r>
      <w:r>
        <w:t>22</w:t>
      </w:r>
      <w:r w:rsidRPr="00CC37DE">
        <w:t xml:space="preserve"> is the 1</w:t>
      </w:r>
      <w:r>
        <w:t>3</w:t>
      </w:r>
      <w:r w:rsidRPr="00CC37DE">
        <w:t>th workshop in a series that initially focused only on information logistics but extended the scope in 2017 to the neighboring topic of digital transformation. The mission of information logistics is to improve information flow in organizations by reducing information overflow and facilitating information supply that meets the demand of organizational stakeholders.</w:t>
      </w:r>
    </w:p>
    <w:p w14:paraId="01ECF2A8" w14:textId="77777777" w:rsidR="000736E0" w:rsidRDefault="000736E0" w:rsidP="000736E0">
      <w:r>
        <w:t>In recent years, many organizations are rethinking what customers value most and develop operating models that exploit the possibilities of big data, social media, artificial intelligence and other new technologies for competitive differentiation. Manufacturing enterprises offer product-as-a-service solutions or continue the “servitization” of their products by designing new kinds of services. This often leads to a digital transformation of large parts of the enterprise targeting seamless integration of digital services/products with digitized and optimized operations. Efficient and target-oriented information flows are a major contribution to digital transformation.</w:t>
      </w:r>
    </w:p>
    <w:p w14:paraId="7A25D239" w14:textId="77777777" w:rsidR="000736E0" w:rsidRPr="00CC37DE" w:rsidRDefault="000736E0" w:rsidP="000736E0">
      <w:r>
        <w:t xml:space="preserve">Furthermore, the traditional application fields of information logistics still are in high demand of solutions and approaches improving information flow. Knowledge-intensive industry and service sectors, public organizations and governmental bodies are dependent on accurate and timely information supply for efficient and high quality processes and services. Intelligent information supply has become an important issue characterized by just-in-time, demand-oriented and context-sensitive information. The digital transformation of organizations poses new requirements to optimized information supply and emphasizes the importance of information logistics solutions. In this context, the use of semantic technologies is relevant, like ontologies, semantic nets, semantic web standards and other knowledge technologies. Such technologies and related methods have proven to be an important element of information logistics and solutions supporting digital transformation. Many information logistics applications would be infeasible without interpreting the meaning of data. </w:t>
      </w:r>
      <w:r w:rsidRPr="00CC37DE">
        <w:t xml:space="preserve"> </w:t>
      </w:r>
    </w:p>
    <w:p w14:paraId="17FEC195" w14:textId="77777777" w:rsidR="000736E0" w:rsidRPr="00CC37DE" w:rsidRDefault="000736E0" w:rsidP="000736E0">
      <w:r w:rsidRPr="00CC37DE">
        <w:t>ILOG aim</w:t>
      </w:r>
      <w:r>
        <w:t>ed</w:t>
      </w:r>
      <w:r w:rsidRPr="00CC37DE">
        <w:t xml:space="preserve"> to bring together people who have strong interest in digital transformation, information logistics, semantic technologies, information systems, enterprise solutions and knowledge-based systems. A broad understanding of possible approaches and solutions for information logistics and digital transformation was encouraged.</w:t>
      </w:r>
    </w:p>
    <w:p w14:paraId="235538B0" w14:textId="77777777" w:rsidR="000736E0" w:rsidRPr="00CC37DE" w:rsidRDefault="000736E0" w:rsidP="000736E0">
      <w:r w:rsidRPr="00CC37DE">
        <w:t xml:space="preserve">Based on at least three reviews per submission, the international Program Committee selected </w:t>
      </w:r>
      <w:r>
        <w:t>eight</w:t>
      </w:r>
      <w:r w:rsidRPr="00CC37DE">
        <w:t xml:space="preserve"> high-quality papers for inclusion in the workshop and this volume. The authors of these papers include both researchers and practitioners from different disciplines. We dedicate special thanks to the members of the international Program Committee for promoting the workshop, their support in attracting submissions, and for providing excellent reviews of the submissions. Without their committed work, a workshop like ILOG 20</w:t>
      </w:r>
      <w:r>
        <w:t>22</w:t>
      </w:r>
      <w:r w:rsidRPr="00CC37DE">
        <w:t xml:space="preserve"> would not have been possible. Our thanks also include the external reviewers supporting the paper selection process and the authors of submissions and presenters at the workshop.</w:t>
      </w:r>
    </w:p>
    <w:p w14:paraId="176C7D53" w14:textId="196E4390" w:rsidR="000736E0" w:rsidRDefault="000736E0" w:rsidP="000736E0"/>
    <w:p w14:paraId="3622B172" w14:textId="77777777" w:rsidR="00DD3BF1" w:rsidRPr="00CC37DE" w:rsidRDefault="00DD3BF1" w:rsidP="000736E0"/>
    <w:p w14:paraId="38109446" w14:textId="4ADCF34A" w:rsidR="000736E0" w:rsidRDefault="000736E0" w:rsidP="00DD3BF1">
      <w:pPr>
        <w:tabs>
          <w:tab w:val="right" w:pos="9020"/>
        </w:tabs>
      </w:pPr>
      <w:r w:rsidRPr="00CC37DE">
        <w:t>September 202</w:t>
      </w:r>
      <w:r>
        <w:t>2</w:t>
      </w:r>
      <w:r w:rsidRPr="00CC37DE">
        <w:tab/>
      </w:r>
      <w:r>
        <w:t>Kurt Sandkuhl</w:t>
      </w:r>
      <w:r>
        <w:br/>
      </w:r>
      <w:r w:rsidR="00DD3BF1">
        <w:tab/>
      </w:r>
      <w:r>
        <w:t>Ulf Seigerroth</w:t>
      </w:r>
    </w:p>
    <w:p w14:paraId="6F1500F7" w14:textId="77777777" w:rsidR="000736E0" w:rsidRPr="00CC37DE" w:rsidRDefault="000736E0" w:rsidP="000736E0">
      <w:pPr>
        <w:tabs>
          <w:tab w:val="right" w:pos="6917"/>
        </w:tabs>
      </w:pPr>
      <w:r>
        <w:tab/>
      </w:r>
      <w:r>
        <w:tab/>
      </w:r>
    </w:p>
    <w:p w14:paraId="57D1852E" w14:textId="77777777" w:rsidR="00DD3BF1" w:rsidRDefault="00DD3BF1">
      <w:pPr>
        <w:ind w:firstLine="0"/>
        <w:jc w:val="left"/>
        <w:rPr>
          <w:rFonts w:ascii="Calibri" w:hAnsi="Calibri" w:cs="Calibri"/>
          <w:b/>
          <w:bCs/>
          <w:sz w:val="34"/>
          <w:szCs w:val="34"/>
        </w:rPr>
      </w:pPr>
      <w:r>
        <w:rPr>
          <w:sz w:val="34"/>
          <w:szCs w:val="34"/>
        </w:rPr>
        <w:br w:type="page"/>
      </w:r>
    </w:p>
    <w:p w14:paraId="13D30522" w14:textId="78B52175" w:rsidR="000736E0" w:rsidRPr="00DD3BF1" w:rsidRDefault="000736E0" w:rsidP="000736E0">
      <w:pPr>
        <w:pStyle w:val="Heading1"/>
        <w:ind w:left="567" w:hanging="567"/>
        <w:jc w:val="center"/>
        <w:rPr>
          <w:sz w:val="34"/>
          <w:szCs w:val="34"/>
        </w:rPr>
      </w:pPr>
      <w:r w:rsidRPr="00DD3BF1">
        <w:rPr>
          <w:sz w:val="34"/>
          <w:szCs w:val="34"/>
        </w:rPr>
        <w:lastRenderedPageBreak/>
        <w:t>ILOG 2022 Organization</w:t>
      </w:r>
    </w:p>
    <w:p w14:paraId="2178B781" w14:textId="77777777" w:rsidR="000736E0" w:rsidRPr="00DD3BF1" w:rsidRDefault="000736E0" w:rsidP="00DD3BF1">
      <w:pPr>
        <w:pStyle w:val="Heading4"/>
        <w:ind w:firstLine="0"/>
        <w:rPr>
          <w:rFonts w:ascii="Times New Roman" w:hAnsi="Times New Roman"/>
          <w:b/>
          <w:i w:val="0"/>
          <w:color w:val="0D0D0D" w:themeColor="text1" w:themeTint="F2"/>
        </w:rPr>
      </w:pPr>
      <w:r w:rsidRPr="00DD3BF1">
        <w:rPr>
          <w:rFonts w:ascii="Times New Roman" w:hAnsi="Times New Roman"/>
          <w:b/>
          <w:i w:val="0"/>
          <w:color w:val="0D0D0D" w:themeColor="text1" w:themeTint="F2"/>
        </w:rPr>
        <w:t>Program Committee Chairs</w:t>
      </w:r>
    </w:p>
    <w:p w14:paraId="2F2494A6" w14:textId="77777777" w:rsidR="000736E0" w:rsidRPr="00DD3BF1" w:rsidRDefault="000736E0" w:rsidP="000736E0">
      <w:pPr>
        <w:tabs>
          <w:tab w:val="left" w:pos="2835"/>
        </w:tabs>
        <w:ind w:left="2832" w:hanging="2832"/>
        <w:jc w:val="left"/>
        <w:rPr>
          <w:color w:val="0D0D0D" w:themeColor="text1" w:themeTint="F2"/>
        </w:rPr>
      </w:pPr>
      <w:r w:rsidRPr="00DD3BF1">
        <w:rPr>
          <w:color w:val="0D0D0D" w:themeColor="text1" w:themeTint="F2"/>
        </w:rPr>
        <w:t>Kurt Sandkuhl</w:t>
      </w:r>
      <w:r w:rsidRPr="00DD3BF1">
        <w:rPr>
          <w:color w:val="0D0D0D" w:themeColor="text1" w:themeTint="F2"/>
        </w:rPr>
        <w:tab/>
        <w:t xml:space="preserve">University of Rostock, Germany and </w:t>
      </w:r>
      <w:r w:rsidRPr="00DD3BF1">
        <w:rPr>
          <w:color w:val="0D0D0D" w:themeColor="text1" w:themeTint="F2"/>
        </w:rPr>
        <w:br/>
        <w:t>University of Jönköping, Sweden</w:t>
      </w:r>
    </w:p>
    <w:p w14:paraId="29677468" w14:textId="77777777" w:rsidR="000736E0" w:rsidRPr="00DD3BF1" w:rsidRDefault="000736E0" w:rsidP="000736E0">
      <w:pPr>
        <w:tabs>
          <w:tab w:val="left" w:pos="2835"/>
        </w:tabs>
        <w:ind w:firstLine="0"/>
        <w:jc w:val="left"/>
        <w:rPr>
          <w:color w:val="0D0D0D" w:themeColor="text1" w:themeTint="F2"/>
        </w:rPr>
      </w:pPr>
      <w:r w:rsidRPr="00DD3BF1">
        <w:rPr>
          <w:color w:val="0D0D0D" w:themeColor="text1" w:themeTint="F2"/>
        </w:rPr>
        <w:t>Ulf Seigerroth</w:t>
      </w:r>
      <w:r w:rsidRPr="00DD3BF1">
        <w:rPr>
          <w:color w:val="0D0D0D" w:themeColor="text1" w:themeTint="F2"/>
        </w:rPr>
        <w:tab/>
        <w:t>University of Jönköping, Sweden</w:t>
      </w:r>
    </w:p>
    <w:p w14:paraId="402B43C1" w14:textId="77777777" w:rsidR="00DD3BF1" w:rsidRDefault="00DD3BF1" w:rsidP="00DD3BF1">
      <w:pPr>
        <w:pStyle w:val="Heading4"/>
        <w:ind w:firstLine="0"/>
        <w:rPr>
          <w:rFonts w:ascii="Times New Roman" w:hAnsi="Times New Roman"/>
          <w:b/>
          <w:i w:val="0"/>
          <w:color w:val="0D0D0D" w:themeColor="text1" w:themeTint="F2"/>
        </w:rPr>
      </w:pPr>
    </w:p>
    <w:p w14:paraId="00E973EE" w14:textId="1BEF2355" w:rsidR="000736E0" w:rsidRPr="000C2F0D" w:rsidRDefault="000736E0" w:rsidP="00DD3BF1">
      <w:pPr>
        <w:pStyle w:val="Heading4"/>
        <w:ind w:firstLine="0"/>
        <w:rPr>
          <w:rFonts w:ascii="Times New Roman" w:hAnsi="Times New Roman"/>
          <w:b/>
          <w:i w:val="0"/>
          <w:color w:val="0D0D0D" w:themeColor="text1" w:themeTint="F2"/>
          <w:lang w:val="de-DE"/>
        </w:rPr>
      </w:pPr>
      <w:r w:rsidRPr="000C2F0D">
        <w:rPr>
          <w:rFonts w:ascii="Times New Roman" w:hAnsi="Times New Roman"/>
          <w:b/>
          <w:i w:val="0"/>
          <w:color w:val="0D0D0D" w:themeColor="text1" w:themeTint="F2"/>
          <w:lang w:val="de-DE"/>
        </w:rPr>
        <w:t>Program Committee</w:t>
      </w:r>
    </w:p>
    <w:p w14:paraId="17112324" w14:textId="77777777" w:rsidR="000736E0" w:rsidRPr="000C2F0D" w:rsidRDefault="000736E0" w:rsidP="000736E0">
      <w:pPr>
        <w:tabs>
          <w:tab w:val="left" w:pos="2835"/>
        </w:tabs>
        <w:ind w:firstLine="0"/>
        <w:jc w:val="left"/>
        <w:rPr>
          <w:lang w:val="de-DE"/>
        </w:rPr>
      </w:pPr>
      <w:r w:rsidRPr="000C2F0D">
        <w:rPr>
          <w:lang w:val="de-DE"/>
        </w:rPr>
        <w:t>Wolfgang Deiters</w:t>
      </w:r>
      <w:r w:rsidRPr="000C2F0D">
        <w:rPr>
          <w:lang w:val="de-DE"/>
        </w:rPr>
        <w:tab/>
        <w:t>Hochschule für Gesundheit, Bochum (Germany)</w:t>
      </w:r>
    </w:p>
    <w:p w14:paraId="077DDFF8" w14:textId="77777777" w:rsidR="000736E0" w:rsidRPr="001C2853" w:rsidRDefault="000736E0" w:rsidP="000736E0">
      <w:pPr>
        <w:tabs>
          <w:tab w:val="left" w:pos="2835"/>
        </w:tabs>
        <w:ind w:firstLine="0"/>
        <w:jc w:val="left"/>
      </w:pPr>
      <w:r>
        <w:t>Michael Fellmann</w:t>
      </w:r>
      <w:r>
        <w:tab/>
        <w:t>Rostock University (Germany)</w:t>
      </w:r>
    </w:p>
    <w:p w14:paraId="0305DB71" w14:textId="77777777" w:rsidR="000736E0" w:rsidRDefault="000736E0" w:rsidP="000736E0">
      <w:pPr>
        <w:tabs>
          <w:tab w:val="left" w:pos="2835"/>
        </w:tabs>
        <w:ind w:firstLine="0"/>
        <w:jc w:val="left"/>
      </w:pPr>
      <w:r w:rsidRPr="001C2853">
        <w:t>Janis Grabis</w:t>
      </w:r>
      <w:r>
        <w:tab/>
      </w:r>
      <w:r w:rsidRPr="001C2853">
        <w:t xml:space="preserve">Riga Technical University (Latvia) </w:t>
      </w:r>
    </w:p>
    <w:p w14:paraId="12C02B93" w14:textId="77777777" w:rsidR="000736E0" w:rsidRDefault="000736E0" w:rsidP="000736E0">
      <w:pPr>
        <w:tabs>
          <w:tab w:val="left" w:pos="2835"/>
        </w:tabs>
        <w:ind w:firstLine="0"/>
        <w:jc w:val="left"/>
      </w:pPr>
      <w:r>
        <w:t>Yanbo Han</w:t>
      </w:r>
      <w:r>
        <w:tab/>
      </w:r>
      <w:r w:rsidRPr="00527C05">
        <w:t>North China University of Technology</w:t>
      </w:r>
      <w:r>
        <w:t xml:space="preserve"> (China)</w:t>
      </w:r>
    </w:p>
    <w:p w14:paraId="715453FF" w14:textId="77777777" w:rsidR="000736E0" w:rsidRPr="001C2853" w:rsidRDefault="000736E0" w:rsidP="000736E0">
      <w:pPr>
        <w:tabs>
          <w:tab w:val="left" w:pos="2835"/>
        </w:tabs>
        <w:ind w:firstLine="0"/>
        <w:jc w:val="left"/>
      </w:pPr>
      <w:r>
        <w:t>Björn Johansson</w:t>
      </w:r>
      <w:r>
        <w:tab/>
        <w:t>Linköping University (Sweden)</w:t>
      </w:r>
    </w:p>
    <w:p w14:paraId="4B274F91" w14:textId="77777777" w:rsidR="000736E0" w:rsidRPr="001C2853" w:rsidRDefault="000736E0" w:rsidP="000736E0">
      <w:pPr>
        <w:tabs>
          <w:tab w:val="left" w:pos="2835"/>
        </w:tabs>
        <w:ind w:firstLine="0"/>
        <w:jc w:val="left"/>
      </w:pPr>
      <w:r w:rsidRPr="001C2853">
        <w:t>Marite Kirikova</w:t>
      </w:r>
      <w:r>
        <w:tab/>
      </w:r>
      <w:r w:rsidRPr="001C2853">
        <w:t>Riga T</w:t>
      </w:r>
      <w:r>
        <w:t xml:space="preserve">echnical </w:t>
      </w:r>
      <w:r w:rsidRPr="001C2853">
        <w:t>U</w:t>
      </w:r>
      <w:r>
        <w:t>niversity</w:t>
      </w:r>
      <w:r w:rsidRPr="001C2853">
        <w:t xml:space="preserve"> (Latvia) </w:t>
      </w:r>
    </w:p>
    <w:p w14:paraId="3E243B87" w14:textId="77777777" w:rsidR="000736E0" w:rsidRDefault="000736E0" w:rsidP="000736E0">
      <w:pPr>
        <w:tabs>
          <w:tab w:val="left" w:pos="2835"/>
        </w:tabs>
        <w:ind w:firstLine="0"/>
        <w:jc w:val="left"/>
      </w:pPr>
      <w:r>
        <w:t>Anne Gutschmidt</w:t>
      </w:r>
      <w:r>
        <w:tab/>
      </w:r>
      <w:r w:rsidRPr="001C2853">
        <w:t xml:space="preserve">Rostock University (Germany) </w:t>
      </w:r>
    </w:p>
    <w:p w14:paraId="0F0C7952" w14:textId="77777777" w:rsidR="000736E0" w:rsidRPr="001C2853" w:rsidRDefault="000736E0" w:rsidP="000736E0">
      <w:pPr>
        <w:tabs>
          <w:tab w:val="left" w:pos="2835"/>
        </w:tabs>
        <w:ind w:firstLine="0"/>
        <w:jc w:val="left"/>
      </w:pPr>
      <w:r>
        <w:t>Erika Nazaruka</w:t>
      </w:r>
      <w:r>
        <w:tab/>
      </w:r>
      <w:r w:rsidRPr="001C2853">
        <w:t>Riga Technical University (Latvia)</w:t>
      </w:r>
    </w:p>
    <w:p w14:paraId="6C96F902" w14:textId="77777777" w:rsidR="000736E0" w:rsidRPr="001C2853" w:rsidRDefault="000736E0" w:rsidP="000736E0">
      <w:pPr>
        <w:tabs>
          <w:tab w:val="left" w:pos="2835"/>
        </w:tabs>
        <w:ind w:firstLine="0"/>
        <w:jc w:val="left"/>
      </w:pPr>
      <w:r w:rsidRPr="001C2853">
        <w:t>Kurt Sandkuhl</w:t>
      </w:r>
      <w:r>
        <w:tab/>
      </w:r>
      <w:r w:rsidRPr="001C2853">
        <w:t xml:space="preserve">University of Rostock (Germany) </w:t>
      </w:r>
    </w:p>
    <w:p w14:paraId="76DBA0BC" w14:textId="77777777" w:rsidR="000736E0" w:rsidRDefault="000736E0" w:rsidP="000736E0">
      <w:pPr>
        <w:tabs>
          <w:tab w:val="left" w:pos="2835"/>
        </w:tabs>
        <w:ind w:firstLine="0"/>
        <w:jc w:val="left"/>
      </w:pPr>
      <w:r w:rsidRPr="001C2853">
        <w:t>Rainer Schmidt</w:t>
      </w:r>
      <w:r>
        <w:tab/>
        <w:t>Munich</w:t>
      </w:r>
      <w:r w:rsidRPr="001C2853">
        <w:t xml:space="preserve"> University </w:t>
      </w:r>
      <w:r>
        <w:t>of Applied Sciences</w:t>
      </w:r>
    </w:p>
    <w:p w14:paraId="62B2326C" w14:textId="77777777" w:rsidR="000736E0" w:rsidRPr="001C2853" w:rsidRDefault="000736E0" w:rsidP="000736E0">
      <w:pPr>
        <w:tabs>
          <w:tab w:val="left" w:pos="2835"/>
        </w:tabs>
        <w:ind w:firstLine="0"/>
        <w:jc w:val="left"/>
      </w:pPr>
      <w:r>
        <w:tab/>
      </w:r>
      <w:r w:rsidRPr="001C2853">
        <w:t xml:space="preserve">(Germany) </w:t>
      </w:r>
    </w:p>
    <w:p w14:paraId="69454940" w14:textId="77777777" w:rsidR="000736E0" w:rsidRPr="001C2853" w:rsidRDefault="000736E0" w:rsidP="000736E0">
      <w:pPr>
        <w:tabs>
          <w:tab w:val="left" w:pos="2835"/>
        </w:tabs>
        <w:ind w:firstLine="0"/>
        <w:jc w:val="left"/>
      </w:pPr>
      <w:r w:rsidRPr="001C2853">
        <w:t>Ulf Seigerroth</w:t>
      </w:r>
      <w:r>
        <w:tab/>
      </w:r>
      <w:r w:rsidRPr="001C2853">
        <w:t xml:space="preserve">Jönköping </w:t>
      </w:r>
      <w:r>
        <w:t>University</w:t>
      </w:r>
      <w:r w:rsidRPr="001C2853">
        <w:t xml:space="preserve"> (Sweden) </w:t>
      </w:r>
    </w:p>
    <w:p w14:paraId="22180B4C" w14:textId="77777777" w:rsidR="000736E0" w:rsidRDefault="000736E0" w:rsidP="000736E0">
      <w:pPr>
        <w:tabs>
          <w:tab w:val="left" w:pos="2835"/>
        </w:tabs>
        <w:ind w:firstLine="0"/>
        <w:jc w:val="left"/>
      </w:pPr>
      <w:r w:rsidRPr="001C2853">
        <w:t>Nikolay Shilov</w:t>
      </w:r>
      <w:r>
        <w:tab/>
      </w:r>
      <w:r w:rsidRPr="001C2853">
        <w:t xml:space="preserve">St. Petersburg </w:t>
      </w:r>
      <w:r>
        <w:t xml:space="preserve">Federal Research Center </w:t>
      </w:r>
    </w:p>
    <w:p w14:paraId="0F761D6E" w14:textId="77777777" w:rsidR="000736E0" w:rsidRPr="001C2853" w:rsidRDefault="000736E0" w:rsidP="000736E0">
      <w:pPr>
        <w:tabs>
          <w:tab w:val="left" w:pos="2835"/>
        </w:tabs>
        <w:ind w:firstLine="0"/>
        <w:jc w:val="left"/>
      </w:pPr>
      <w:r>
        <w:tab/>
        <w:t>(SPC RAS)</w:t>
      </w:r>
      <w:r w:rsidRPr="001C2853">
        <w:t xml:space="preserve"> (Russia) </w:t>
      </w:r>
    </w:p>
    <w:p w14:paraId="4153CEFE" w14:textId="77777777" w:rsidR="000736E0" w:rsidRDefault="000736E0" w:rsidP="000736E0">
      <w:pPr>
        <w:tabs>
          <w:tab w:val="left" w:pos="2835"/>
        </w:tabs>
        <w:ind w:firstLine="0"/>
        <w:jc w:val="left"/>
      </w:pPr>
      <w:r w:rsidRPr="001C2853">
        <w:t>Alexander Smirnov</w:t>
      </w:r>
      <w:r>
        <w:tab/>
      </w:r>
      <w:r w:rsidRPr="001C2853">
        <w:t xml:space="preserve">St. Petersburg </w:t>
      </w:r>
      <w:r>
        <w:t xml:space="preserve">Federal Research Center </w:t>
      </w:r>
    </w:p>
    <w:p w14:paraId="4738AB6F" w14:textId="77777777" w:rsidR="000736E0" w:rsidRDefault="000736E0" w:rsidP="000736E0">
      <w:pPr>
        <w:tabs>
          <w:tab w:val="left" w:pos="2835"/>
        </w:tabs>
        <w:ind w:firstLine="0"/>
        <w:jc w:val="left"/>
      </w:pPr>
      <w:r>
        <w:tab/>
        <w:t>(SPC RAS)</w:t>
      </w:r>
      <w:r w:rsidRPr="001C2853">
        <w:t xml:space="preserve"> (Russia)</w:t>
      </w:r>
    </w:p>
    <w:p w14:paraId="64158DE6" w14:textId="77777777" w:rsidR="000736E0" w:rsidRDefault="000736E0" w:rsidP="000736E0">
      <w:pPr>
        <w:tabs>
          <w:tab w:val="left" w:pos="2835"/>
        </w:tabs>
        <w:ind w:firstLine="0"/>
        <w:jc w:val="left"/>
      </w:pPr>
      <w:r>
        <w:t>Janis Stirna</w:t>
      </w:r>
      <w:r>
        <w:tab/>
        <w:t>Stockholm University (Sweden)</w:t>
      </w:r>
    </w:p>
    <w:p w14:paraId="29F1A2D2" w14:textId="77777777" w:rsidR="000736E0" w:rsidRDefault="000736E0" w:rsidP="000736E0">
      <w:pPr>
        <w:tabs>
          <w:tab w:val="left" w:pos="2835"/>
        </w:tabs>
        <w:ind w:firstLine="0"/>
        <w:jc w:val="left"/>
      </w:pPr>
      <w:r>
        <w:t>Torben Tambo</w:t>
      </w:r>
      <w:r>
        <w:tab/>
      </w:r>
      <w:r w:rsidRPr="00527C05">
        <w:t>Aarhus University</w:t>
      </w:r>
      <w:r>
        <w:t xml:space="preserve"> (Denmark)</w:t>
      </w:r>
    </w:p>
    <w:p w14:paraId="36002C34" w14:textId="77777777" w:rsidR="000736E0" w:rsidRDefault="000736E0" w:rsidP="000736E0">
      <w:pPr>
        <w:tabs>
          <w:tab w:val="left" w:pos="2835"/>
        </w:tabs>
        <w:ind w:firstLine="0"/>
        <w:jc w:val="left"/>
      </w:pPr>
      <w:r>
        <w:t>Anna Wingkvist</w:t>
      </w:r>
      <w:r>
        <w:tab/>
      </w:r>
      <w:r w:rsidRPr="00527C05">
        <w:t>Linnaeus University</w:t>
      </w:r>
      <w:r>
        <w:t xml:space="preserve"> (Sweden)</w:t>
      </w:r>
    </w:p>
    <w:p w14:paraId="3FAC9F88" w14:textId="77777777" w:rsidR="000736E0" w:rsidRDefault="000736E0" w:rsidP="000736E0">
      <w:pPr>
        <w:tabs>
          <w:tab w:val="left" w:pos="2835"/>
        </w:tabs>
        <w:ind w:firstLine="0"/>
        <w:jc w:val="left"/>
      </w:pPr>
      <w:r>
        <w:t>Matthias Wißotzki</w:t>
      </w:r>
      <w:r>
        <w:tab/>
        <w:t xml:space="preserve">Wismar University of Applied Sciences </w:t>
      </w:r>
    </w:p>
    <w:p w14:paraId="5C70F9AC" w14:textId="77777777" w:rsidR="000736E0" w:rsidRPr="001C2853" w:rsidRDefault="000736E0" w:rsidP="000736E0">
      <w:pPr>
        <w:tabs>
          <w:tab w:val="left" w:pos="2835"/>
        </w:tabs>
        <w:ind w:firstLine="0"/>
        <w:jc w:val="left"/>
      </w:pPr>
      <w:r>
        <w:tab/>
        <w:t>(Germany)</w:t>
      </w:r>
    </w:p>
    <w:p w14:paraId="75273072" w14:textId="77777777" w:rsidR="000736E0" w:rsidRPr="001C2853" w:rsidRDefault="000736E0" w:rsidP="000736E0">
      <w:pPr>
        <w:tabs>
          <w:tab w:val="left" w:pos="2835"/>
        </w:tabs>
        <w:ind w:firstLine="0"/>
        <w:jc w:val="left"/>
      </w:pPr>
      <w:r w:rsidRPr="001C2853">
        <w:t>Alfred Zimmermann</w:t>
      </w:r>
      <w:r>
        <w:tab/>
      </w:r>
      <w:r w:rsidRPr="001C2853">
        <w:t>Reutlingen University (Germany)</w:t>
      </w:r>
    </w:p>
    <w:p w14:paraId="7B7A7401" w14:textId="77777777" w:rsidR="000736E0" w:rsidRDefault="000736E0" w:rsidP="000736E0"/>
    <w:p w14:paraId="5A8ACD5A" w14:textId="77777777" w:rsidR="000736E0" w:rsidRDefault="000736E0" w:rsidP="00E2361F"/>
    <w:p w14:paraId="5FC1ECD4" w14:textId="77777777" w:rsidR="000736E0" w:rsidRDefault="000736E0" w:rsidP="00E2361F"/>
    <w:p w14:paraId="0A1E60AC" w14:textId="77777777" w:rsidR="000736E0" w:rsidRDefault="000736E0" w:rsidP="00E2361F"/>
    <w:p w14:paraId="2C53EA1E" w14:textId="77777777" w:rsidR="000736E0" w:rsidRDefault="000736E0" w:rsidP="00E2361F"/>
    <w:p w14:paraId="5B6173E0" w14:textId="77777777" w:rsidR="000736E0" w:rsidRDefault="000736E0" w:rsidP="00E2361F"/>
    <w:p w14:paraId="5CF09D25" w14:textId="77777777" w:rsidR="000736E0" w:rsidRDefault="000736E0" w:rsidP="00E2361F"/>
    <w:p w14:paraId="6AF4B933" w14:textId="77777777" w:rsidR="000736E0" w:rsidRDefault="000736E0" w:rsidP="00E2361F"/>
    <w:p w14:paraId="2A9EC773" w14:textId="77777777" w:rsidR="000736E0" w:rsidRDefault="000736E0" w:rsidP="00E2361F"/>
    <w:p w14:paraId="13FF07FF" w14:textId="77777777" w:rsidR="000736E0" w:rsidRDefault="000736E0" w:rsidP="00E2361F"/>
    <w:p w14:paraId="4200F0B2" w14:textId="77777777" w:rsidR="000736E0" w:rsidRDefault="000736E0" w:rsidP="00E2361F"/>
    <w:p w14:paraId="6A1B66BB" w14:textId="77777777" w:rsidR="000736E0" w:rsidRDefault="000736E0" w:rsidP="00E2361F"/>
    <w:p w14:paraId="329D40AC" w14:textId="77777777" w:rsidR="000736E0" w:rsidRDefault="000736E0" w:rsidP="00E2361F"/>
    <w:p w14:paraId="4AB53505" w14:textId="77777777" w:rsidR="000736E0" w:rsidRDefault="000736E0" w:rsidP="00E2361F"/>
    <w:p w14:paraId="713C794B" w14:textId="77777777" w:rsidR="000736E0" w:rsidRDefault="000736E0" w:rsidP="00E2361F"/>
    <w:p w14:paraId="5E2C75BB" w14:textId="77777777" w:rsidR="000736E0" w:rsidRDefault="000736E0" w:rsidP="00E2361F"/>
    <w:p w14:paraId="1A96E463" w14:textId="77777777" w:rsidR="000736E0" w:rsidRDefault="000736E0" w:rsidP="00E2361F"/>
    <w:p w14:paraId="6D7DE701" w14:textId="77777777" w:rsidR="000736E0" w:rsidRDefault="000736E0" w:rsidP="00E2361F"/>
    <w:p w14:paraId="2568EB38" w14:textId="77777777" w:rsidR="000736E0" w:rsidRDefault="000736E0" w:rsidP="00E2361F"/>
    <w:p w14:paraId="3D83C36F" w14:textId="77777777" w:rsidR="000736E0" w:rsidRDefault="000736E0" w:rsidP="00E2361F"/>
    <w:p w14:paraId="66EC94CC" w14:textId="77777777" w:rsidR="000736E0" w:rsidRDefault="000736E0" w:rsidP="00E2361F"/>
    <w:p w14:paraId="53476A25" w14:textId="77777777" w:rsidR="000736E0" w:rsidRDefault="000736E0" w:rsidP="00E2361F"/>
    <w:p w14:paraId="12289D37" w14:textId="621E2ACE" w:rsidR="000736E0" w:rsidRPr="00A11CB0" w:rsidRDefault="00A11CB0" w:rsidP="000A3809">
      <w:pPr>
        <w:pStyle w:val="Heading1"/>
        <w:jc w:val="center"/>
        <w:rPr>
          <w:sz w:val="34"/>
          <w:szCs w:val="34"/>
        </w:rPr>
      </w:pPr>
      <w:r w:rsidRPr="00A11CB0">
        <w:rPr>
          <w:sz w:val="34"/>
          <w:szCs w:val="34"/>
        </w:rPr>
        <w:lastRenderedPageBreak/>
        <w:t>ManComp 2022 Workshop Preface</w:t>
      </w:r>
    </w:p>
    <w:p w14:paraId="51D3E295" w14:textId="33C11AA9" w:rsidR="00E2361F" w:rsidRDefault="00E2361F" w:rsidP="00E2361F">
      <w:r>
        <w:t>Managing Complexity and ManComp as a workshop within the International Conference on Perspectives in Business Informatics Research (BIR) has come to the seventh edition.</w:t>
      </w:r>
    </w:p>
    <w:p w14:paraId="7D44EB16" w14:textId="001EDA1A" w:rsidR="00E2361F" w:rsidRDefault="00E2361F" w:rsidP="00E2361F">
      <w:r>
        <w:t>The workshop is focused on approaches and methods for managing complexity in the domain of applied informatics that may concern interplay of systems and ecosystems of various sizes and substances. Its purpose is to share and transfer knowledge on complexity identification, representation, controlling</w:t>
      </w:r>
      <w:r w:rsidR="007D7F42">
        <w:t>,</w:t>
      </w:r>
      <w:r>
        <w:t xml:space="preserve"> and reduction </w:t>
      </w:r>
      <w:r w:rsidR="007D7F42">
        <w:t>and in this light</w:t>
      </w:r>
      <w:r>
        <w:t xml:space="preserve"> to exploit possible synergies in development of innovative complexity handling strategies, approaches, and methods.</w:t>
      </w:r>
    </w:p>
    <w:p w14:paraId="6CE36EE9" w14:textId="19689B1F" w:rsidR="00E2361F" w:rsidRDefault="00E2361F" w:rsidP="00E2361F">
      <w:r>
        <w:t xml:space="preserve">The ultimate goal of the workshop is </w:t>
      </w:r>
      <w:r w:rsidR="007D7F42">
        <w:t xml:space="preserve">to </w:t>
      </w:r>
      <w:r>
        <w:t xml:space="preserve">bring together researchers and practitioners to discuss theoretical approaches or real-life case studies featuring success and/or failure stories in managing complexity. </w:t>
      </w:r>
      <w:r w:rsidR="007D7F42">
        <w:t>The p</w:t>
      </w:r>
      <w:r>
        <w:t xml:space="preserve">urpose of these discussions is to deepen the understanding of strategies, approaches, and methods in managing complexity in enterprise, </w:t>
      </w:r>
      <w:r w:rsidR="00CE332A">
        <w:t>software</w:t>
      </w:r>
      <w:r>
        <w:t xml:space="preserve"> and hardware engineering. A cross-pollination of experiences in both domains is assumed. </w:t>
      </w:r>
    </w:p>
    <w:p w14:paraId="386ECFC4" w14:textId="3EBE0130" w:rsidR="003C4648" w:rsidRDefault="00E2361F" w:rsidP="00E2361F">
      <w:r>
        <w:t>This year we</w:t>
      </w:r>
      <w:r w:rsidR="00D262E4">
        <w:t xml:space="preserve"> we</w:t>
      </w:r>
      <w:r>
        <w:t xml:space="preserve">re able to accept 6 contributions. The foundation of the papers is management of complexity, and they span topics such as architecture, post-merger acquisitions, innovation, as well as consideration of ethical, social, and economical aspects. The authors are from </w:t>
      </w:r>
      <w:r w:rsidR="00CE332A">
        <w:t xml:space="preserve">Denmark, </w:t>
      </w:r>
      <w:r>
        <w:t>Germany, Latvia</w:t>
      </w:r>
      <w:r w:rsidR="00CE332A">
        <w:t>,</w:t>
      </w:r>
      <w:r>
        <w:t xml:space="preserve"> </w:t>
      </w:r>
      <w:r w:rsidR="00765038">
        <w:t xml:space="preserve">Netherlands, and </w:t>
      </w:r>
      <w:r w:rsidR="00CE332A">
        <w:t>Sweden</w:t>
      </w:r>
      <w:r>
        <w:t>.</w:t>
      </w:r>
    </w:p>
    <w:p w14:paraId="44995127" w14:textId="09AE8CC8" w:rsidR="00D262E4" w:rsidRDefault="00D262E4" w:rsidP="00E2361F"/>
    <w:p w14:paraId="085B9CF7" w14:textId="77777777" w:rsidR="00D262E4" w:rsidRDefault="00D262E4" w:rsidP="00E2361F"/>
    <w:p w14:paraId="7BF8ED13" w14:textId="1E2819BB" w:rsidR="000E19F4" w:rsidRDefault="000E19F4" w:rsidP="00E2361F">
      <w:pPr>
        <w:ind w:firstLine="0"/>
      </w:pPr>
    </w:p>
    <w:p w14:paraId="35226BEF" w14:textId="2BCA2849" w:rsidR="00D262E4" w:rsidRPr="00D262E4" w:rsidRDefault="00A11CB0" w:rsidP="00D262E4">
      <w:pPr>
        <w:tabs>
          <w:tab w:val="right" w:pos="9020"/>
        </w:tabs>
        <w:jc w:val="left"/>
        <w:rPr>
          <w:lang w:val="sv-SE"/>
        </w:rPr>
      </w:pPr>
      <w:bookmarkStart w:id="0" w:name="_Hlk113901727"/>
      <w:r>
        <w:t>September 2022</w:t>
      </w:r>
      <w:r w:rsidR="00D262E4">
        <w:tab/>
      </w:r>
      <w:r w:rsidR="008700D4" w:rsidRPr="00D262E4">
        <w:rPr>
          <w:lang w:val="sv-SE"/>
        </w:rPr>
        <w:t>Mārīte Kirikova</w:t>
      </w:r>
    </w:p>
    <w:p w14:paraId="7FC1B6A4" w14:textId="77777777" w:rsidR="00D262E4" w:rsidRPr="00D262E4" w:rsidRDefault="008700D4" w:rsidP="00D262E4">
      <w:pPr>
        <w:tabs>
          <w:tab w:val="right" w:pos="9020"/>
        </w:tabs>
        <w:jc w:val="right"/>
        <w:rPr>
          <w:lang w:val="sv-SE"/>
        </w:rPr>
      </w:pPr>
      <w:r w:rsidRPr="00D262E4">
        <w:rPr>
          <w:lang w:val="sv-SE"/>
        </w:rPr>
        <w:t>Peter Forbrig</w:t>
      </w:r>
    </w:p>
    <w:p w14:paraId="7BEE97F9" w14:textId="550018BC" w:rsidR="00DD4755" w:rsidRPr="00D262E4" w:rsidRDefault="008700D4" w:rsidP="00D262E4">
      <w:pPr>
        <w:tabs>
          <w:tab w:val="right" w:pos="9020"/>
        </w:tabs>
        <w:ind w:firstLine="720"/>
        <w:jc w:val="right"/>
        <w:rPr>
          <w:lang w:val="sv-SE"/>
        </w:rPr>
      </w:pPr>
      <w:r w:rsidRPr="00D262E4">
        <w:rPr>
          <w:lang w:val="sv-SE"/>
        </w:rPr>
        <w:t>Charles Møller</w:t>
      </w:r>
    </w:p>
    <w:bookmarkEnd w:id="0"/>
    <w:p w14:paraId="32DEF6F8" w14:textId="25EE5071" w:rsidR="008700D4" w:rsidRPr="00CE332A" w:rsidRDefault="00D262E4" w:rsidP="435AC4B6">
      <w:pPr>
        <w:jc w:val="right"/>
        <w:rPr>
          <w:i/>
          <w:iCs/>
        </w:rPr>
      </w:pPr>
      <w:r>
        <w:rPr>
          <w:i/>
          <w:iCs/>
        </w:rPr>
        <w:t xml:space="preserve"> </w:t>
      </w:r>
    </w:p>
    <w:p w14:paraId="1EE3EED8" w14:textId="77777777" w:rsidR="00A11CB0" w:rsidRDefault="00A11CB0">
      <w:pPr>
        <w:ind w:firstLine="0"/>
        <w:jc w:val="left"/>
        <w:rPr>
          <w:rFonts w:ascii="Calibri" w:hAnsi="Calibri" w:cs="Calibri"/>
          <w:b/>
          <w:bCs/>
          <w:sz w:val="28"/>
          <w:szCs w:val="28"/>
        </w:rPr>
      </w:pPr>
      <w:r>
        <w:br w:type="page"/>
      </w:r>
    </w:p>
    <w:p w14:paraId="7EA34931" w14:textId="2052ADD8" w:rsidR="008700D4" w:rsidRPr="00A11CB0" w:rsidRDefault="00A11CB0" w:rsidP="00A11CB0">
      <w:pPr>
        <w:pStyle w:val="Heading1"/>
        <w:ind w:left="360" w:hanging="360"/>
        <w:jc w:val="center"/>
        <w:rPr>
          <w:sz w:val="34"/>
          <w:szCs w:val="34"/>
        </w:rPr>
      </w:pPr>
      <w:r w:rsidRPr="00A11CB0">
        <w:rPr>
          <w:sz w:val="34"/>
          <w:szCs w:val="34"/>
        </w:rPr>
        <w:lastRenderedPageBreak/>
        <w:t xml:space="preserve">ManComp 2022 </w:t>
      </w:r>
      <w:r w:rsidR="008700D4" w:rsidRPr="00A11CB0">
        <w:rPr>
          <w:sz w:val="34"/>
          <w:szCs w:val="34"/>
        </w:rPr>
        <w:t>Program Committee</w:t>
      </w:r>
    </w:p>
    <w:tbl>
      <w:tblPr>
        <w:tblW w:w="8743" w:type="dxa"/>
        <w:tblInd w:w="46" w:type="dxa"/>
        <w:tblCellMar>
          <w:left w:w="0" w:type="dxa"/>
          <w:right w:w="0" w:type="dxa"/>
        </w:tblCellMar>
        <w:tblLook w:val="04A0" w:firstRow="1" w:lastRow="0" w:firstColumn="1" w:lastColumn="0" w:noHBand="0" w:noVBand="1"/>
      </w:tblPr>
      <w:tblGrid>
        <w:gridCol w:w="2648"/>
        <w:gridCol w:w="6095"/>
      </w:tblGrid>
      <w:tr w:rsidR="00A90B5F" w:rsidRPr="00BC4B88" w14:paraId="2A933C9D" w14:textId="77777777" w:rsidTr="00DB7F6B">
        <w:tc>
          <w:tcPr>
            <w:tcW w:w="2648" w:type="dxa"/>
            <w:shd w:val="clear" w:color="auto" w:fill="auto"/>
            <w:tcMar>
              <w:top w:w="32" w:type="dxa"/>
              <w:left w:w="100" w:type="dxa"/>
              <w:bottom w:w="32" w:type="dxa"/>
              <w:right w:w="100" w:type="dxa"/>
            </w:tcMar>
            <w:hideMark/>
          </w:tcPr>
          <w:p w14:paraId="6C0F41D2" w14:textId="77777777" w:rsidR="00A90B5F" w:rsidRPr="00A90B5F" w:rsidRDefault="00A90B5F" w:rsidP="009C3DFE">
            <w:pPr>
              <w:ind w:firstLine="0"/>
              <w:jc w:val="left"/>
            </w:pPr>
            <w:r w:rsidRPr="00A90B5F">
              <w:t>Robert Andrei Buchmann</w:t>
            </w:r>
          </w:p>
        </w:tc>
        <w:tc>
          <w:tcPr>
            <w:tcW w:w="6095" w:type="dxa"/>
            <w:shd w:val="clear" w:color="auto" w:fill="auto"/>
            <w:tcMar>
              <w:top w:w="32" w:type="dxa"/>
              <w:left w:w="100" w:type="dxa"/>
              <w:bottom w:w="32" w:type="dxa"/>
              <w:right w:w="100" w:type="dxa"/>
            </w:tcMar>
            <w:hideMark/>
          </w:tcPr>
          <w:p w14:paraId="205CFE44" w14:textId="77777777" w:rsidR="00A90B5F" w:rsidRPr="00A90B5F" w:rsidRDefault="00A90B5F" w:rsidP="009C3DFE">
            <w:pPr>
              <w:ind w:firstLine="0"/>
            </w:pPr>
            <w:r w:rsidRPr="00A90B5F">
              <w:t>Babeș-Bolyai University of Cluj Napoca, Romania</w:t>
            </w:r>
          </w:p>
        </w:tc>
      </w:tr>
      <w:tr w:rsidR="00A90B5F" w:rsidRPr="00BC4B88" w14:paraId="3B401074" w14:textId="77777777" w:rsidTr="00DB7F6B">
        <w:tc>
          <w:tcPr>
            <w:tcW w:w="2648" w:type="dxa"/>
            <w:shd w:val="clear" w:color="auto" w:fill="auto"/>
            <w:tcMar>
              <w:top w:w="32" w:type="dxa"/>
              <w:left w:w="100" w:type="dxa"/>
              <w:bottom w:w="32" w:type="dxa"/>
              <w:right w:w="100" w:type="dxa"/>
            </w:tcMar>
            <w:hideMark/>
          </w:tcPr>
          <w:p w14:paraId="6D891891" w14:textId="77777777" w:rsidR="00A90B5F" w:rsidRPr="00A90B5F" w:rsidRDefault="00A90B5F" w:rsidP="009C3DFE">
            <w:pPr>
              <w:ind w:firstLine="0"/>
            </w:pPr>
            <w:r w:rsidRPr="00A90B5F">
              <w:t>Bertrand David</w:t>
            </w:r>
          </w:p>
        </w:tc>
        <w:tc>
          <w:tcPr>
            <w:tcW w:w="6095" w:type="dxa"/>
            <w:shd w:val="clear" w:color="auto" w:fill="auto"/>
            <w:tcMar>
              <w:top w:w="32" w:type="dxa"/>
              <w:left w:w="100" w:type="dxa"/>
              <w:bottom w:w="32" w:type="dxa"/>
              <w:right w:w="100" w:type="dxa"/>
            </w:tcMar>
            <w:hideMark/>
          </w:tcPr>
          <w:p w14:paraId="3F806218" w14:textId="77777777" w:rsidR="00A90B5F" w:rsidRPr="00A90B5F" w:rsidRDefault="00A90B5F" w:rsidP="009C3DFE">
            <w:pPr>
              <w:ind w:firstLine="0"/>
            </w:pPr>
            <w:r w:rsidRPr="00A90B5F">
              <w:t>Ecole Centrale de Lyon, France</w:t>
            </w:r>
          </w:p>
        </w:tc>
      </w:tr>
      <w:tr w:rsidR="00A90B5F" w:rsidRPr="00BC4B88" w14:paraId="419A7CF0" w14:textId="77777777" w:rsidTr="00DB7F6B">
        <w:tc>
          <w:tcPr>
            <w:tcW w:w="2648" w:type="dxa"/>
            <w:shd w:val="clear" w:color="auto" w:fill="auto"/>
            <w:tcMar>
              <w:top w:w="32" w:type="dxa"/>
              <w:left w:w="100" w:type="dxa"/>
              <w:bottom w:w="32" w:type="dxa"/>
              <w:right w:w="100" w:type="dxa"/>
            </w:tcMar>
            <w:hideMark/>
          </w:tcPr>
          <w:p w14:paraId="23C414E6" w14:textId="77777777" w:rsidR="00A90B5F" w:rsidRPr="00A90B5F" w:rsidRDefault="00A90B5F" w:rsidP="009C3DFE">
            <w:pPr>
              <w:ind w:firstLine="0"/>
            </w:pPr>
            <w:r w:rsidRPr="00A90B5F">
              <w:t>Matthes Elstermann</w:t>
            </w:r>
          </w:p>
        </w:tc>
        <w:tc>
          <w:tcPr>
            <w:tcW w:w="6095" w:type="dxa"/>
            <w:shd w:val="clear" w:color="auto" w:fill="auto"/>
            <w:tcMar>
              <w:top w:w="32" w:type="dxa"/>
              <w:left w:w="100" w:type="dxa"/>
              <w:bottom w:w="32" w:type="dxa"/>
              <w:right w:w="100" w:type="dxa"/>
            </w:tcMar>
            <w:hideMark/>
          </w:tcPr>
          <w:p w14:paraId="34627E77" w14:textId="77777777" w:rsidR="00A90B5F" w:rsidRPr="00A90B5F" w:rsidRDefault="00A90B5F" w:rsidP="009C3DFE">
            <w:pPr>
              <w:ind w:firstLine="0"/>
            </w:pPr>
            <w:r w:rsidRPr="00A90B5F">
              <w:t>Karlsruhe Institute of Technology - Institute of Applied Informatics and Formal Description Methods (AIFB), Germany</w:t>
            </w:r>
          </w:p>
        </w:tc>
      </w:tr>
      <w:tr w:rsidR="00A90B5F" w:rsidRPr="00BC4B88" w14:paraId="79CA7A3D" w14:textId="77777777" w:rsidTr="00DB7F6B">
        <w:tc>
          <w:tcPr>
            <w:tcW w:w="2648" w:type="dxa"/>
            <w:shd w:val="clear" w:color="auto" w:fill="auto"/>
            <w:tcMar>
              <w:top w:w="32" w:type="dxa"/>
              <w:left w:w="100" w:type="dxa"/>
              <w:bottom w:w="32" w:type="dxa"/>
              <w:right w:w="100" w:type="dxa"/>
            </w:tcMar>
            <w:hideMark/>
          </w:tcPr>
          <w:p w14:paraId="5EB7D7A1" w14:textId="77777777" w:rsidR="00A90B5F" w:rsidRPr="00A90B5F" w:rsidRDefault="00A90B5F" w:rsidP="009C3DFE">
            <w:pPr>
              <w:ind w:firstLine="0"/>
            </w:pPr>
            <w:r w:rsidRPr="00A90B5F">
              <w:t>Hans-Georg Fill</w:t>
            </w:r>
          </w:p>
        </w:tc>
        <w:tc>
          <w:tcPr>
            <w:tcW w:w="6095" w:type="dxa"/>
            <w:shd w:val="clear" w:color="auto" w:fill="auto"/>
            <w:tcMar>
              <w:top w:w="32" w:type="dxa"/>
              <w:left w:w="100" w:type="dxa"/>
              <w:bottom w:w="32" w:type="dxa"/>
              <w:right w:w="100" w:type="dxa"/>
            </w:tcMar>
            <w:hideMark/>
          </w:tcPr>
          <w:p w14:paraId="4DD83087" w14:textId="77777777" w:rsidR="00A90B5F" w:rsidRPr="00A90B5F" w:rsidRDefault="00A90B5F" w:rsidP="009C3DFE">
            <w:pPr>
              <w:ind w:firstLine="0"/>
            </w:pPr>
            <w:r w:rsidRPr="00A90B5F">
              <w:t>University of Fribourg, Switzerland</w:t>
            </w:r>
          </w:p>
        </w:tc>
      </w:tr>
      <w:tr w:rsidR="00A90B5F" w:rsidRPr="00BC4B88" w14:paraId="38E3E739" w14:textId="77777777" w:rsidTr="00DB7F6B">
        <w:tc>
          <w:tcPr>
            <w:tcW w:w="2648" w:type="dxa"/>
            <w:shd w:val="clear" w:color="auto" w:fill="auto"/>
            <w:tcMar>
              <w:top w:w="32" w:type="dxa"/>
              <w:left w:w="100" w:type="dxa"/>
              <w:bottom w:w="32" w:type="dxa"/>
              <w:right w:w="100" w:type="dxa"/>
            </w:tcMar>
            <w:hideMark/>
          </w:tcPr>
          <w:p w14:paraId="67C07623" w14:textId="77777777" w:rsidR="00A90B5F" w:rsidRPr="00A90B5F" w:rsidRDefault="00A90B5F" w:rsidP="009C3DFE">
            <w:pPr>
              <w:ind w:firstLine="0"/>
            </w:pPr>
            <w:r w:rsidRPr="00A90B5F">
              <w:t>Peter Forbrig</w:t>
            </w:r>
          </w:p>
        </w:tc>
        <w:tc>
          <w:tcPr>
            <w:tcW w:w="6095" w:type="dxa"/>
            <w:shd w:val="clear" w:color="auto" w:fill="auto"/>
            <w:tcMar>
              <w:top w:w="32" w:type="dxa"/>
              <w:left w:w="100" w:type="dxa"/>
              <w:bottom w:w="32" w:type="dxa"/>
              <w:right w:w="100" w:type="dxa"/>
            </w:tcMar>
            <w:hideMark/>
          </w:tcPr>
          <w:p w14:paraId="5D80FFD8" w14:textId="77777777" w:rsidR="00A90B5F" w:rsidRPr="00A90B5F" w:rsidRDefault="00A90B5F" w:rsidP="009C3DFE">
            <w:pPr>
              <w:ind w:firstLine="0"/>
            </w:pPr>
            <w:r w:rsidRPr="00A90B5F">
              <w:t>Rostock University, Germany</w:t>
            </w:r>
          </w:p>
        </w:tc>
      </w:tr>
      <w:tr w:rsidR="00A90B5F" w:rsidRPr="00BC4B88" w14:paraId="78790C61" w14:textId="77777777" w:rsidTr="00DB7F6B">
        <w:tc>
          <w:tcPr>
            <w:tcW w:w="2648" w:type="dxa"/>
            <w:shd w:val="clear" w:color="auto" w:fill="auto"/>
            <w:tcMar>
              <w:top w:w="32" w:type="dxa"/>
              <w:left w:w="100" w:type="dxa"/>
              <w:bottom w:w="32" w:type="dxa"/>
              <w:right w:w="100" w:type="dxa"/>
            </w:tcMar>
            <w:hideMark/>
          </w:tcPr>
          <w:p w14:paraId="1A2A42D0" w14:textId="77777777" w:rsidR="00A90B5F" w:rsidRPr="00A90B5F" w:rsidRDefault="00A90B5F" w:rsidP="009C3DFE">
            <w:pPr>
              <w:ind w:firstLine="0"/>
            </w:pPr>
            <w:r w:rsidRPr="00A90B5F">
              <w:t>Janis Grabis</w:t>
            </w:r>
          </w:p>
        </w:tc>
        <w:tc>
          <w:tcPr>
            <w:tcW w:w="6095" w:type="dxa"/>
            <w:shd w:val="clear" w:color="auto" w:fill="auto"/>
            <w:tcMar>
              <w:top w:w="32" w:type="dxa"/>
              <w:left w:w="100" w:type="dxa"/>
              <w:bottom w:w="32" w:type="dxa"/>
              <w:right w:w="100" w:type="dxa"/>
            </w:tcMar>
            <w:hideMark/>
          </w:tcPr>
          <w:p w14:paraId="6251D584" w14:textId="77777777" w:rsidR="00A90B5F" w:rsidRPr="00A90B5F" w:rsidRDefault="00A90B5F" w:rsidP="009C3DFE">
            <w:pPr>
              <w:ind w:firstLine="0"/>
            </w:pPr>
            <w:r w:rsidRPr="00A90B5F">
              <w:t>Riga Technical University, Latvia</w:t>
            </w:r>
          </w:p>
        </w:tc>
      </w:tr>
      <w:tr w:rsidR="00A90B5F" w:rsidRPr="00BC4B88" w14:paraId="3237BB43" w14:textId="77777777" w:rsidTr="00DB7F6B">
        <w:tc>
          <w:tcPr>
            <w:tcW w:w="2648" w:type="dxa"/>
            <w:shd w:val="clear" w:color="auto" w:fill="auto"/>
            <w:tcMar>
              <w:top w:w="32" w:type="dxa"/>
              <w:left w:w="100" w:type="dxa"/>
              <w:bottom w:w="32" w:type="dxa"/>
              <w:right w:w="100" w:type="dxa"/>
            </w:tcMar>
            <w:hideMark/>
          </w:tcPr>
          <w:p w14:paraId="56DCE6DD" w14:textId="77777777" w:rsidR="00A90B5F" w:rsidRPr="00A90B5F" w:rsidRDefault="00A90B5F" w:rsidP="009C3DFE">
            <w:pPr>
              <w:ind w:firstLine="0"/>
            </w:pPr>
            <w:r w:rsidRPr="00A90B5F">
              <w:t>Janis Grundspenkis</w:t>
            </w:r>
          </w:p>
        </w:tc>
        <w:tc>
          <w:tcPr>
            <w:tcW w:w="6095" w:type="dxa"/>
            <w:shd w:val="clear" w:color="auto" w:fill="auto"/>
            <w:tcMar>
              <w:top w:w="32" w:type="dxa"/>
              <w:left w:w="100" w:type="dxa"/>
              <w:bottom w:w="32" w:type="dxa"/>
              <w:right w:w="100" w:type="dxa"/>
            </w:tcMar>
            <w:hideMark/>
          </w:tcPr>
          <w:p w14:paraId="73918F6A" w14:textId="77777777" w:rsidR="00A90B5F" w:rsidRPr="00A90B5F" w:rsidRDefault="00A90B5F" w:rsidP="009C3DFE">
            <w:pPr>
              <w:ind w:firstLine="0"/>
            </w:pPr>
            <w:r w:rsidRPr="00A90B5F">
              <w:t>Riga Technical University, Latvia</w:t>
            </w:r>
          </w:p>
        </w:tc>
      </w:tr>
      <w:tr w:rsidR="00A90B5F" w:rsidRPr="00BC4B88" w14:paraId="6D8ED45B" w14:textId="77777777" w:rsidTr="00DB7F6B">
        <w:tc>
          <w:tcPr>
            <w:tcW w:w="2648" w:type="dxa"/>
            <w:shd w:val="clear" w:color="auto" w:fill="auto"/>
            <w:tcMar>
              <w:top w:w="32" w:type="dxa"/>
              <w:left w:w="100" w:type="dxa"/>
              <w:bottom w:w="32" w:type="dxa"/>
              <w:right w:w="100" w:type="dxa"/>
            </w:tcMar>
            <w:hideMark/>
          </w:tcPr>
          <w:p w14:paraId="1F17C698" w14:textId="77777777" w:rsidR="00A90B5F" w:rsidRPr="00A90B5F" w:rsidRDefault="00A90B5F" w:rsidP="009C3DFE">
            <w:pPr>
              <w:ind w:firstLine="0"/>
            </w:pPr>
            <w:r w:rsidRPr="00A90B5F">
              <w:t>Marite Kirikova</w:t>
            </w:r>
          </w:p>
        </w:tc>
        <w:tc>
          <w:tcPr>
            <w:tcW w:w="6095" w:type="dxa"/>
            <w:shd w:val="clear" w:color="auto" w:fill="auto"/>
            <w:tcMar>
              <w:top w:w="32" w:type="dxa"/>
              <w:left w:w="100" w:type="dxa"/>
              <w:bottom w:w="32" w:type="dxa"/>
              <w:right w:w="100" w:type="dxa"/>
            </w:tcMar>
            <w:hideMark/>
          </w:tcPr>
          <w:p w14:paraId="6E2A731B" w14:textId="77777777" w:rsidR="00A90B5F" w:rsidRPr="00A90B5F" w:rsidRDefault="00A90B5F" w:rsidP="009C3DFE">
            <w:pPr>
              <w:ind w:firstLine="0"/>
            </w:pPr>
            <w:r w:rsidRPr="00A90B5F">
              <w:t>Riga Technical University, Latvia</w:t>
            </w:r>
          </w:p>
        </w:tc>
      </w:tr>
      <w:tr w:rsidR="00A90B5F" w:rsidRPr="00BC4B88" w14:paraId="47F1A012" w14:textId="77777777" w:rsidTr="00DB7F6B">
        <w:tc>
          <w:tcPr>
            <w:tcW w:w="2648" w:type="dxa"/>
            <w:shd w:val="clear" w:color="auto" w:fill="auto"/>
            <w:tcMar>
              <w:top w:w="32" w:type="dxa"/>
              <w:left w:w="100" w:type="dxa"/>
              <w:bottom w:w="32" w:type="dxa"/>
              <w:right w:w="100" w:type="dxa"/>
            </w:tcMar>
            <w:hideMark/>
          </w:tcPr>
          <w:p w14:paraId="1B75A983" w14:textId="77777777" w:rsidR="00A90B5F" w:rsidRPr="00A90B5F" w:rsidRDefault="00A90B5F" w:rsidP="009C3DFE">
            <w:pPr>
              <w:ind w:firstLine="0"/>
            </w:pPr>
            <w:r w:rsidRPr="00A90B5F">
              <w:t>Ginta Majore</w:t>
            </w:r>
          </w:p>
        </w:tc>
        <w:tc>
          <w:tcPr>
            <w:tcW w:w="6095" w:type="dxa"/>
            <w:shd w:val="clear" w:color="auto" w:fill="auto"/>
            <w:tcMar>
              <w:top w:w="32" w:type="dxa"/>
              <w:left w:w="100" w:type="dxa"/>
              <w:bottom w:w="32" w:type="dxa"/>
              <w:right w:w="100" w:type="dxa"/>
            </w:tcMar>
            <w:hideMark/>
          </w:tcPr>
          <w:p w14:paraId="0BF4C336" w14:textId="77777777" w:rsidR="00A90B5F" w:rsidRPr="00A90B5F" w:rsidRDefault="00A90B5F" w:rsidP="009C3DFE">
            <w:pPr>
              <w:ind w:firstLine="0"/>
            </w:pPr>
            <w:r w:rsidRPr="00A90B5F">
              <w:t>Vidzeme University of Applied Sciences, Latvia</w:t>
            </w:r>
          </w:p>
        </w:tc>
      </w:tr>
      <w:tr w:rsidR="00A90B5F" w:rsidRPr="00BC4B88" w14:paraId="6543B098" w14:textId="77777777" w:rsidTr="00DB7F6B">
        <w:tc>
          <w:tcPr>
            <w:tcW w:w="2648" w:type="dxa"/>
            <w:shd w:val="clear" w:color="auto" w:fill="auto"/>
            <w:tcMar>
              <w:top w:w="32" w:type="dxa"/>
              <w:left w:w="100" w:type="dxa"/>
              <w:bottom w:w="32" w:type="dxa"/>
              <w:right w:w="100" w:type="dxa"/>
            </w:tcMar>
            <w:hideMark/>
          </w:tcPr>
          <w:p w14:paraId="1B96A7E3" w14:textId="77777777" w:rsidR="00A90B5F" w:rsidRPr="00A90B5F" w:rsidRDefault="00A90B5F" w:rsidP="009C3DFE">
            <w:pPr>
              <w:ind w:firstLine="0"/>
            </w:pPr>
            <w:r w:rsidRPr="00A90B5F">
              <w:t>Christian Märtin</w:t>
            </w:r>
          </w:p>
        </w:tc>
        <w:tc>
          <w:tcPr>
            <w:tcW w:w="6095" w:type="dxa"/>
            <w:shd w:val="clear" w:color="auto" w:fill="auto"/>
            <w:tcMar>
              <w:top w:w="32" w:type="dxa"/>
              <w:left w:w="100" w:type="dxa"/>
              <w:bottom w:w="32" w:type="dxa"/>
              <w:right w:w="100" w:type="dxa"/>
            </w:tcMar>
            <w:hideMark/>
          </w:tcPr>
          <w:p w14:paraId="7DB35EAB" w14:textId="77777777" w:rsidR="00A90B5F" w:rsidRPr="00A90B5F" w:rsidRDefault="00A90B5F" w:rsidP="009C3DFE">
            <w:pPr>
              <w:ind w:firstLine="0"/>
            </w:pPr>
            <w:r w:rsidRPr="00A90B5F">
              <w:t>Hochschule Augsburg, Germany</w:t>
            </w:r>
          </w:p>
        </w:tc>
      </w:tr>
      <w:tr w:rsidR="00A90B5F" w:rsidRPr="00BC4B88" w14:paraId="4FAD824F" w14:textId="77777777" w:rsidTr="00DB7F6B">
        <w:tc>
          <w:tcPr>
            <w:tcW w:w="2648" w:type="dxa"/>
            <w:shd w:val="clear" w:color="auto" w:fill="auto"/>
            <w:tcMar>
              <w:top w:w="32" w:type="dxa"/>
              <w:left w:w="100" w:type="dxa"/>
              <w:bottom w:w="32" w:type="dxa"/>
              <w:right w:w="100" w:type="dxa"/>
            </w:tcMar>
            <w:hideMark/>
          </w:tcPr>
          <w:p w14:paraId="70DA9567" w14:textId="77777777" w:rsidR="00A90B5F" w:rsidRPr="00A90B5F" w:rsidRDefault="00A90B5F" w:rsidP="009C3DFE">
            <w:pPr>
              <w:ind w:firstLine="0"/>
            </w:pPr>
            <w:r w:rsidRPr="00A90B5F">
              <w:t>Charles Møller</w:t>
            </w:r>
          </w:p>
        </w:tc>
        <w:tc>
          <w:tcPr>
            <w:tcW w:w="6095" w:type="dxa"/>
            <w:shd w:val="clear" w:color="auto" w:fill="auto"/>
            <w:tcMar>
              <w:top w:w="32" w:type="dxa"/>
              <w:left w:w="100" w:type="dxa"/>
              <w:bottom w:w="32" w:type="dxa"/>
              <w:right w:w="100" w:type="dxa"/>
            </w:tcMar>
            <w:hideMark/>
          </w:tcPr>
          <w:p w14:paraId="0CA276A0" w14:textId="77777777" w:rsidR="00A90B5F" w:rsidRPr="00A90B5F" w:rsidRDefault="00A90B5F" w:rsidP="009C3DFE">
            <w:pPr>
              <w:ind w:firstLine="0"/>
            </w:pPr>
            <w:r w:rsidRPr="00A90B5F">
              <w:t>Aalborg University, Denmark</w:t>
            </w:r>
          </w:p>
        </w:tc>
      </w:tr>
      <w:tr w:rsidR="00A90B5F" w:rsidRPr="00BC4B88" w14:paraId="28986C77" w14:textId="77777777" w:rsidTr="00DB7F6B">
        <w:tc>
          <w:tcPr>
            <w:tcW w:w="2648" w:type="dxa"/>
            <w:shd w:val="clear" w:color="auto" w:fill="auto"/>
            <w:tcMar>
              <w:top w:w="32" w:type="dxa"/>
              <w:left w:w="100" w:type="dxa"/>
              <w:bottom w:w="32" w:type="dxa"/>
              <w:right w:w="100" w:type="dxa"/>
            </w:tcMar>
            <w:hideMark/>
          </w:tcPr>
          <w:p w14:paraId="4E6CF4A7" w14:textId="77777777" w:rsidR="00A90B5F" w:rsidRPr="00A90B5F" w:rsidRDefault="00A90B5F" w:rsidP="009C3DFE">
            <w:pPr>
              <w:ind w:firstLine="0"/>
            </w:pPr>
            <w:r w:rsidRPr="00A90B5F">
              <w:t>Erika Nazaruka</w:t>
            </w:r>
          </w:p>
        </w:tc>
        <w:tc>
          <w:tcPr>
            <w:tcW w:w="6095" w:type="dxa"/>
            <w:shd w:val="clear" w:color="auto" w:fill="auto"/>
            <w:tcMar>
              <w:top w:w="32" w:type="dxa"/>
              <w:left w:w="100" w:type="dxa"/>
              <w:bottom w:w="32" w:type="dxa"/>
              <w:right w:w="100" w:type="dxa"/>
            </w:tcMar>
            <w:hideMark/>
          </w:tcPr>
          <w:p w14:paraId="44F29058" w14:textId="77777777" w:rsidR="00A90B5F" w:rsidRPr="00A90B5F" w:rsidRDefault="00A90B5F" w:rsidP="009C3DFE">
            <w:pPr>
              <w:ind w:firstLine="0"/>
            </w:pPr>
            <w:r w:rsidRPr="00A90B5F">
              <w:t>Riga Technical University, Latvia</w:t>
            </w:r>
          </w:p>
        </w:tc>
      </w:tr>
      <w:tr w:rsidR="00A90B5F" w:rsidRPr="00BC4B88" w14:paraId="1627B749" w14:textId="77777777" w:rsidTr="00DB7F6B">
        <w:tc>
          <w:tcPr>
            <w:tcW w:w="2648" w:type="dxa"/>
            <w:shd w:val="clear" w:color="auto" w:fill="auto"/>
            <w:tcMar>
              <w:top w:w="32" w:type="dxa"/>
              <w:left w:w="100" w:type="dxa"/>
              <w:bottom w:w="32" w:type="dxa"/>
              <w:right w:w="100" w:type="dxa"/>
            </w:tcMar>
            <w:hideMark/>
          </w:tcPr>
          <w:p w14:paraId="7A85EBAA" w14:textId="77777777" w:rsidR="00A90B5F" w:rsidRPr="00A90B5F" w:rsidRDefault="00A90B5F" w:rsidP="009C3DFE">
            <w:pPr>
              <w:ind w:firstLine="0"/>
            </w:pPr>
            <w:r w:rsidRPr="00A90B5F">
              <w:t>Dorina Rajanen</w:t>
            </w:r>
          </w:p>
        </w:tc>
        <w:tc>
          <w:tcPr>
            <w:tcW w:w="6095" w:type="dxa"/>
            <w:shd w:val="clear" w:color="auto" w:fill="auto"/>
            <w:tcMar>
              <w:top w:w="32" w:type="dxa"/>
              <w:left w:w="100" w:type="dxa"/>
              <w:bottom w:w="32" w:type="dxa"/>
              <w:right w:w="100" w:type="dxa"/>
            </w:tcMar>
            <w:hideMark/>
          </w:tcPr>
          <w:p w14:paraId="7EAEE22C" w14:textId="77777777" w:rsidR="00A90B5F" w:rsidRPr="00A90B5F" w:rsidRDefault="00A90B5F" w:rsidP="009C3DFE">
            <w:pPr>
              <w:ind w:firstLine="0"/>
            </w:pPr>
            <w:r w:rsidRPr="00A90B5F">
              <w:t>University of Oulu, Finland</w:t>
            </w:r>
          </w:p>
        </w:tc>
      </w:tr>
      <w:tr w:rsidR="00A90B5F" w:rsidRPr="00BC4B88" w14:paraId="3444EE38" w14:textId="77777777" w:rsidTr="00DB7F6B">
        <w:tc>
          <w:tcPr>
            <w:tcW w:w="2648" w:type="dxa"/>
            <w:shd w:val="clear" w:color="auto" w:fill="auto"/>
            <w:tcMar>
              <w:top w:w="32" w:type="dxa"/>
              <w:left w:w="100" w:type="dxa"/>
              <w:bottom w:w="32" w:type="dxa"/>
              <w:right w:w="100" w:type="dxa"/>
            </w:tcMar>
            <w:hideMark/>
          </w:tcPr>
          <w:p w14:paraId="0CAF2465" w14:textId="77777777" w:rsidR="00A90B5F" w:rsidRPr="00A90B5F" w:rsidRDefault="00A90B5F" w:rsidP="009C3DFE">
            <w:pPr>
              <w:ind w:firstLine="0"/>
            </w:pPr>
            <w:r w:rsidRPr="00A90B5F">
              <w:t>Ben Roelens</w:t>
            </w:r>
          </w:p>
        </w:tc>
        <w:tc>
          <w:tcPr>
            <w:tcW w:w="6095" w:type="dxa"/>
            <w:shd w:val="clear" w:color="auto" w:fill="auto"/>
            <w:tcMar>
              <w:top w:w="32" w:type="dxa"/>
              <w:left w:w="100" w:type="dxa"/>
              <w:bottom w:w="32" w:type="dxa"/>
              <w:right w:w="100" w:type="dxa"/>
            </w:tcMar>
            <w:hideMark/>
          </w:tcPr>
          <w:p w14:paraId="3613E4FF" w14:textId="77777777" w:rsidR="00A90B5F" w:rsidRPr="00A90B5F" w:rsidRDefault="00A90B5F" w:rsidP="009C3DFE">
            <w:pPr>
              <w:ind w:firstLine="0"/>
            </w:pPr>
            <w:r w:rsidRPr="00A90B5F">
              <w:t>Open Universiteit, Ghent University, The Netherlands</w:t>
            </w:r>
          </w:p>
        </w:tc>
      </w:tr>
      <w:tr w:rsidR="00A90B5F" w:rsidRPr="00BC4B88" w14:paraId="6353BC57" w14:textId="77777777" w:rsidTr="00DB7F6B">
        <w:tc>
          <w:tcPr>
            <w:tcW w:w="2648" w:type="dxa"/>
            <w:shd w:val="clear" w:color="auto" w:fill="auto"/>
            <w:tcMar>
              <w:top w:w="32" w:type="dxa"/>
              <w:left w:w="100" w:type="dxa"/>
              <w:bottom w:w="32" w:type="dxa"/>
              <w:right w:w="100" w:type="dxa"/>
            </w:tcMar>
            <w:hideMark/>
          </w:tcPr>
          <w:p w14:paraId="53739D2E" w14:textId="77777777" w:rsidR="00A90B5F" w:rsidRPr="00A90B5F" w:rsidRDefault="00A90B5F" w:rsidP="009C3DFE">
            <w:pPr>
              <w:ind w:firstLine="0"/>
            </w:pPr>
            <w:r w:rsidRPr="00A90B5F">
              <w:t>Kurt Sandkuhl</w:t>
            </w:r>
          </w:p>
        </w:tc>
        <w:tc>
          <w:tcPr>
            <w:tcW w:w="6095" w:type="dxa"/>
            <w:shd w:val="clear" w:color="auto" w:fill="auto"/>
            <w:tcMar>
              <w:top w:w="32" w:type="dxa"/>
              <w:left w:w="100" w:type="dxa"/>
              <w:bottom w:w="32" w:type="dxa"/>
              <w:right w:w="100" w:type="dxa"/>
            </w:tcMar>
            <w:hideMark/>
          </w:tcPr>
          <w:p w14:paraId="1561C874" w14:textId="77777777" w:rsidR="00A90B5F" w:rsidRPr="00A90B5F" w:rsidRDefault="00A90B5F" w:rsidP="009C3DFE">
            <w:pPr>
              <w:ind w:firstLine="0"/>
            </w:pPr>
            <w:r w:rsidRPr="00A90B5F">
              <w:t>The University of Rostock, Germany</w:t>
            </w:r>
          </w:p>
        </w:tc>
      </w:tr>
      <w:tr w:rsidR="00A90B5F" w:rsidRPr="000C2F0D" w14:paraId="2C1C0C3E" w14:textId="77777777" w:rsidTr="00DB7F6B">
        <w:tc>
          <w:tcPr>
            <w:tcW w:w="2648" w:type="dxa"/>
            <w:shd w:val="clear" w:color="auto" w:fill="auto"/>
            <w:tcMar>
              <w:top w:w="32" w:type="dxa"/>
              <w:left w:w="100" w:type="dxa"/>
              <w:bottom w:w="32" w:type="dxa"/>
              <w:right w:w="100" w:type="dxa"/>
            </w:tcMar>
            <w:hideMark/>
          </w:tcPr>
          <w:p w14:paraId="1E6D4A45" w14:textId="77777777" w:rsidR="00A90B5F" w:rsidRPr="00A90B5F" w:rsidRDefault="00A90B5F" w:rsidP="009C3DFE">
            <w:pPr>
              <w:ind w:firstLine="0"/>
            </w:pPr>
            <w:r w:rsidRPr="00A90B5F">
              <w:t>Werner Schmidt</w:t>
            </w:r>
          </w:p>
        </w:tc>
        <w:tc>
          <w:tcPr>
            <w:tcW w:w="6095" w:type="dxa"/>
            <w:shd w:val="clear" w:color="auto" w:fill="auto"/>
            <w:tcMar>
              <w:top w:w="32" w:type="dxa"/>
              <w:left w:w="100" w:type="dxa"/>
              <w:bottom w:w="32" w:type="dxa"/>
              <w:right w:w="100" w:type="dxa"/>
            </w:tcMar>
            <w:hideMark/>
          </w:tcPr>
          <w:p w14:paraId="61C70BC9" w14:textId="77777777" w:rsidR="00A90B5F" w:rsidRPr="000C2F0D" w:rsidRDefault="00A90B5F" w:rsidP="009C3DFE">
            <w:pPr>
              <w:ind w:firstLine="0"/>
              <w:rPr>
                <w:lang w:val="de-DE"/>
              </w:rPr>
            </w:pPr>
            <w:r w:rsidRPr="000C2F0D">
              <w:rPr>
                <w:lang w:val="de-DE"/>
              </w:rPr>
              <w:t>Technische Hochschule Ingolstadt Business School, Germany</w:t>
            </w:r>
          </w:p>
        </w:tc>
      </w:tr>
      <w:tr w:rsidR="00A90B5F" w:rsidRPr="00BC4B88" w14:paraId="27C62A0D" w14:textId="77777777" w:rsidTr="00DB7F6B">
        <w:tc>
          <w:tcPr>
            <w:tcW w:w="2648" w:type="dxa"/>
            <w:shd w:val="clear" w:color="auto" w:fill="auto"/>
            <w:tcMar>
              <w:top w:w="32" w:type="dxa"/>
              <w:left w:w="100" w:type="dxa"/>
              <w:bottom w:w="32" w:type="dxa"/>
              <w:right w:w="100" w:type="dxa"/>
            </w:tcMar>
            <w:hideMark/>
          </w:tcPr>
          <w:p w14:paraId="4B0E616B" w14:textId="77777777" w:rsidR="00A90B5F" w:rsidRPr="00A90B5F" w:rsidRDefault="00A90B5F" w:rsidP="009C3DFE">
            <w:pPr>
              <w:ind w:firstLine="0"/>
            </w:pPr>
            <w:r w:rsidRPr="00A90B5F">
              <w:t>Khurram Shahzad</w:t>
            </w:r>
          </w:p>
        </w:tc>
        <w:tc>
          <w:tcPr>
            <w:tcW w:w="6095" w:type="dxa"/>
            <w:shd w:val="clear" w:color="auto" w:fill="auto"/>
            <w:tcMar>
              <w:top w:w="32" w:type="dxa"/>
              <w:left w:w="100" w:type="dxa"/>
              <w:bottom w:w="32" w:type="dxa"/>
              <w:right w:w="100" w:type="dxa"/>
            </w:tcMar>
            <w:hideMark/>
          </w:tcPr>
          <w:p w14:paraId="01BC16DF" w14:textId="77777777" w:rsidR="00A90B5F" w:rsidRPr="00A90B5F" w:rsidRDefault="00A90B5F" w:rsidP="009C3DFE">
            <w:pPr>
              <w:ind w:firstLine="0"/>
            </w:pPr>
            <w:r w:rsidRPr="00A90B5F">
              <w:t>University of the Punjab, Pakistan</w:t>
            </w:r>
          </w:p>
        </w:tc>
      </w:tr>
      <w:tr w:rsidR="00A90B5F" w:rsidRPr="00BC4B88" w14:paraId="12BB9F1E" w14:textId="77777777" w:rsidTr="00DB7F6B">
        <w:tc>
          <w:tcPr>
            <w:tcW w:w="2648" w:type="dxa"/>
            <w:shd w:val="clear" w:color="auto" w:fill="auto"/>
            <w:tcMar>
              <w:top w:w="32" w:type="dxa"/>
              <w:left w:w="100" w:type="dxa"/>
              <w:bottom w:w="32" w:type="dxa"/>
              <w:right w:w="100" w:type="dxa"/>
            </w:tcMar>
            <w:hideMark/>
          </w:tcPr>
          <w:p w14:paraId="784801AC" w14:textId="77777777" w:rsidR="00A90B5F" w:rsidRPr="00A90B5F" w:rsidRDefault="00A90B5F" w:rsidP="009C3DFE">
            <w:pPr>
              <w:ind w:firstLine="0"/>
            </w:pPr>
            <w:r w:rsidRPr="00A90B5F">
              <w:t>Chris Stary</w:t>
            </w:r>
          </w:p>
        </w:tc>
        <w:tc>
          <w:tcPr>
            <w:tcW w:w="6095" w:type="dxa"/>
            <w:shd w:val="clear" w:color="auto" w:fill="auto"/>
            <w:tcMar>
              <w:top w:w="32" w:type="dxa"/>
              <w:left w:w="100" w:type="dxa"/>
              <w:bottom w:w="32" w:type="dxa"/>
              <w:right w:w="100" w:type="dxa"/>
            </w:tcMar>
            <w:hideMark/>
          </w:tcPr>
          <w:p w14:paraId="7D75293A" w14:textId="77777777" w:rsidR="00A90B5F" w:rsidRPr="00A90B5F" w:rsidRDefault="00A90B5F" w:rsidP="009C3DFE">
            <w:pPr>
              <w:ind w:firstLine="0"/>
            </w:pPr>
            <w:r w:rsidRPr="00A90B5F">
              <w:t>JKU, Austria</w:t>
            </w:r>
          </w:p>
        </w:tc>
      </w:tr>
      <w:tr w:rsidR="00A90B5F" w:rsidRPr="00BC4B88" w14:paraId="58633CC9" w14:textId="77777777" w:rsidTr="00DB7F6B">
        <w:tc>
          <w:tcPr>
            <w:tcW w:w="2648" w:type="dxa"/>
            <w:shd w:val="clear" w:color="auto" w:fill="auto"/>
            <w:tcMar>
              <w:top w:w="32" w:type="dxa"/>
              <w:left w:w="100" w:type="dxa"/>
              <w:bottom w:w="32" w:type="dxa"/>
              <w:right w:w="100" w:type="dxa"/>
            </w:tcMar>
            <w:hideMark/>
          </w:tcPr>
          <w:p w14:paraId="42D3FDEB" w14:textId="77777777" w:rsidR="00A90B5F" w:rsidRPr="00A90B5F" w:rsidRDefault="00A90B5F" w:rsidP="009C3DFE">
            <w:pPr>
              <w:ind w:firstLine="0"/>
            </w:pPr>
            <w:r w:rsidRPr="00A90B5F">
              <w:t>Benkt Wangler</w:t>
            </w:r>
          </w:p>
        </w:tc>
        <w:tc>
          <w:tcPr>
            <w:tcW w:w="6095" w:type="dxa"/>
            <w:shd w:val="clear" w:color="auto" w:fill="auto"/>
            <w:tcMar>
              <w:top w:w="32" w:type="dxa"/>
              <w:left w:w="100" w:type="dxa"/>
              <w:bottom w:w="32" w:type="dxa"/>
              <w:right w:w="100" w:type="dxa"/>
            </w:tcMar>
            <w:hideMark/>
          </w:tcPr>
          <w:p w14:paraId="59C0E6CD" w14:textId="77777777" w:rsidR="00A90B5F" w:rsidRPr="00A90B5F" w:rsidRDefault="00A90B5F" w:rsidP="009C3DFE">
            <w:pPr>
              <w:ind w:firstLine="0"/>
            </w:pPr>
            <w:r w:rsidRPr="00A90B5F">
              <w:t>Stockholm University, Sweden</w:t>
            </w:r>
          </w:p>
        </w:tc>
      </w:tr>
      <w:tr w:rsidR="00A90B5F" w:rsidRPr="00BC4B88" w14:paraId="48926A4A" w14:textId="77777777" w:rsidTr="00DB7F6B">
        <w:tc>
          <w:tcPr>
            <w:tcW w:w="2648" w:type="dxa"/>
            <w:shd w:val="clear" w:color="auto" w:fill="auto"/>
            <w:tcMar>
              <w:top w:w="32" w:type="dxa"/>
              <w:left w:w="100" w:type="dxa"/>
              <w:bottom w:w="32" w:type="dxa"/>
              <w:right w:w="100" w:type="dxa"/>
            </w:tcMar>
            <w:hideMark/>
          </w:tcPr>
          <w:p w14:paraId="721FBD96" w14:textId="77777777" w:rsidR="00A90B5F" w:rsidRPr="00A90B5F" w:rsidRDefault="00A90B5F" w:rsidP="009C3DFE">
            <w:pPr>
              <w:ind w:firstLine="0"/>
            </w:pPr>
            <w:r w:rsidRPr="00A90B5F">
              <w:t>Marco Winckler</w:t>
            </w:r>
          </w:p>
        </w:tc>
        <w:tc>
          <w:tcPr>
            <w:tcW w:w="6095" w:type="dxa"/>
            <w:shd w:val="clear" w:color="auto" w:fill="auto"/>
            <w:tcMar>
              <w:top w:w="32" w:type="dxa"/>
              <w:left w:w="100" w:type="dxa"/>
              <w:bottom w:w="32" w:type="dxa"/>
              <w:right w:w="100" w:type="dxa"/>
            </w:tcMar>
            <w:hideMark/>
          </w:tcPr>
          <w:p w14:paraId="46B92A23" w14:textId="77777777" w:rsidR="00A90B5F" w:rsidRPr="00A90B5F" w:rsidRDefault="00A90B5F" w:rsidP="009C3DFE">
            <w:pPr>
              <w:ind w:firstLine="0"/>
            </w:pPr>
            <w:r w:rsidRPr="00A90B5F">
              <w:t>Université Côte d'Azur, France</w:t>
            </w:r>
          </w:p>
        </w:tc>
      </w:tr>
      <w:tr w:rsidR="00A90B5F" w:rsidRPr="00BC4B88" w14:paraId="176BBAF5" w14:textId="77777777" w:rsidTr="00DB7F6B">
        <w:tc>
          <w:tcPr>
            <w:tcW w:w="2648" w:type="dxa"/>
            <w:shd w:val="clear" w:color="auto" w:fill="auto"/>
            <w:tcMar>
              <w:top w:w="32" w:type="dxa"/>
              <w:left w:w="100" w:type="dxa"/>
              <w:bottom w:w="32" w:type="dxa"/>
              <w:right w:w="100" w:type="dxa"/>
            </w:tcMar>
            <w:hideMark/>
          </w:tcPr>
          <w:p w14:paraId="3404701A" w14:textId="77777777" w:rsidR="00A90B5F" w:rsidRPr="00A90B5F" w:rsidRDefault="00A90B5F" w:rsidP="009C3DFE">
            <w:pPr>
              <w:ind w:firstLine="0"/>
            </w:pPr>
            <w:r w:rsidRPr="00A90B5F">
              <w:t>Jelena Zdravkovic</w:t>
            </w:r>
          </w:p>
        </w:tc>
        <w:tc>
          <w:tcPr>
            <w:tcW w:w="6095" w:type="dxa"/>
            <w:shd w:val="clear" w:color="auto" w:fill="auto"/>
            <w:tcMar>
              <w:top w:w="32" w:type="dxa"/>
              <w:left w:w="100" w:type="dxa"/>
              <w:bottom w:w="32" w:type="dxa"/>
              <w:right w:w="100" w:type="dxa"/>
            </w:tcMar>
            <w:hideMark/>
          </w:tcPr>
          <w:p w14:paraId="294D5968" w14:textId="77777777" w:rsidR="00A90B5F" w:rsidRPr="00A90B5F" w:rsidRDefault="00A90B5F" w:rsidP="009C3DFE">
            <w:pPr>
              <w:ind w:firstLine="0"/>
            </w:pPr>
            <w:r w:rsidRPr="00A90B5F">
              <w:t>Stockholm University, Sweden</w:t>
            </w:r>
          </w:p>
        </w:tc>
      </w:tr>
      <w:tr w:rsidR="00A90B5F" w:rsidRPr="00BC4B88" w14:paraId="567CE08C" w14:textId="77777777" w:rsidTr="00DB7F6B">
        <w:tc>
          <w:tcPr>
            <w:tcW w:w="2648" w:type="dxa"/>
            <w:shd w:val="clear" w:color="auto" w:fill="auto"/>
            <w:tcMar>
              <w:top w:w="32" w:type="dxa"/>
              <w:left w:w="100" w:type="dxa"/>
              <w:bottom w:w="32" w:type="dxa"/>
              <w:right w:w="100" w:type="dxa"/>
            </w:tcMar>
            <w:hideMark/>
          </w:tcPr>
          <w:p w14:paraId="1AF00A1F" w14:textId="77777777" w:rsidR="00A90B5F" w:rsidRPr="00A90B5F" w:rsidRDefault="00A90B5F" w:rsidP="009C3DFE">
            <w:pPr>
              <w:ind w:firstLine="0"/>
            </w:pPr>
            <w:r w:rsidRPr="00A90B5F">
              <w:t>Iryna Zolotaryova</w:t>
            </w:r>
          </w:p>
        </w:tc>
        <w:tc>
          <w:tcPr>
            <w:tcW w:w="6095" w:type="dxa"/>
            <w:shd w:val="clear" w:color="auto" w:fill="auto"/>
            <w:tcMar>
              <w:top w:w="32" w:type="dxa"/>
              <w:left w:w="100" w:type="dxa"/>
              <w:bottom w:w="32" w:type="dxa"/>
              <w:right w:w="100" w:type="dxa"/>
            </w:tcMar>
            <w:hideMark/>
          </w:tcPr>
          <w:p w14:paraId="05C0F4D2" w14:textId="77777777" w:rsidR="00A90B5F" w:rsidRPr="00A90B5F" w:rsidRDefault="00A90B5F" w:rsidP="009C3DFE">
            <w:pPr>
              <w:ind w:firstLine="0"/>
            </w:pPr>
            <w:r w:rsidRPr="00A90B5F">
              <w:t>Simon Kuznets Kharkiv National University of Economics, Ukraine</w:t>
            </w:r>
          </w:p>
        </w:tc>
      </w:tr>
    </w:tbl>
    <w:p w14:paraId="7505961B" w14:textId="77777777" w:rsidR="000A3809" w:rsidRPr="00DD3BF1" w:rsidRDefault="000A3809" w:rsidP="000A3809">
      <w:pPr>
        <w:pStyle w:val="Title1"/>
        <w:rPr>
          <w:rFonts w:asciiTheme="minorHAnsi" w:hAnsiTheme="minorHAnsi" w:cstheme="minorHAnsi"/>
          <w:sz w:val="34"/>
          <w:szCs w:val="34"/>
        </w:rPr>
      </w:pPr>
      <w:r w:rsidRPr="00DD3BF1">
        <w:rPr>
          <w:rFonts w:asciiTheme="minorHAnsi" w:hAnsiTheme="minorHAnsi" w:cstheme="minorHAnsi"/>
          <w:sz w:val="34"/>
          <w:szCs w:val="34"/>
        </w:rPr>
        <w:lastRenderedPageBreak/>
        <w:t>BIR 2022 Doctoral Consortium Preface</w:t>
      </w:r>
    </w:p>
    <w:p w14:paraId="725C8C55" w14:textId="77777777" w:rsidR="000A3809" w:rsidRDefault="000A3809" w:rsidP="000A3809">
      <w:r>
        <w:t xml:space="preserve">The Doctoral Consortium of Business Informatics Research BIR 2022 is a forum for doctoral students with the purpose to discuss their PhD research work. The participants in the Doctoral Consortium have the opportunity to present their research proposals, engage in discussions with peers and experienced researchers and receive feedback for improving their research proposal and thereby their doctoral theses. Moreover, the participants in the Doctoral Consortium have the opportunity to identify research issues that are related to their research interest and exchange knowledge with other doctoral students. The proposals submitted to the Doctoral Consortium reflect the current status of the author's PhD project. All proposals were reviewed by two senior researchers in business informatics. The papers were evaluated based on the following criteria: relevance, originality, appropriate research methodology, research contribution, and clarity. </w:t>
      </w:r>
    </w:p>
    <w:p w14:paraId="638082E7" w14:textId="77777777" w:rsidR="000A3809" w:rsidRDefault="000A3809" w:rsidP="000A3809"/>
    <w:p w14:paraId="542AB2A8" w14:textId="77777777" w:rsidR="000A3809" w:rsidRDefault="000A3809" w:rsidP="000A3809"/>
    <w:p w14:paraId="0514AF9A" w14:textId="77777777" w:rsidR="000A3809" w:rsidRDefault="000A3809" w:rsidP="000A3809"/>
    <w:p w14:paraId="05A14EE3" w14:textId="77777777" w:rsidR="000A3809" w:rsidRDefault="000A3809" w:rsidP="000A3809">
      <w:pPr>
        <w:tabs>
          <w:tab w:val="right" w:pos="9020"/>
        </w:tabs>
      </w:pPr>
      <w:r>
        <w:t>September 2022</w:t>
      </w:r>
      <w:r>
        <w:tab/>
        <w:t>Anne Gutschmidt</w:t>
      </w:r>
    </w:p>
    <w:p w14:paraId="185C06D3" w14:textId="77777777" w:rsidR="000A3809" w:rsidRDefault="000A3809" w:rsidP="000A3809">
      <w:pPr>
        <w:tabs>
          <w:tab w:val="right" w:pos="9020"/>
        </w:tabs>
        <w:ind w:firstLine="709"/>
      </w:pPr>
      <w:r>
        <w:tab/>
        <w:t>Björn Johansson</w:t>
      </w:r>
    </w:p>
    <w:p w14:paraId="1D7E9483" w14:textId="77777777" w:rsidR="000A3809" w:rsidRDefault="000A3809" w:rsidP="000A3809">
      <w:pPr>
        <w:tabs>
          <w:tab w:val="right" w:pos="6916"/>
        </w:tabs>
        <w:ind w:firstLine="709"/>
      </w:pPr>
    </w:p>
    <w:p w14:paraId="1C14207C" w14:textId="77777777" w:rsidR="000A3809" w:rsidRDefault="000A3809" w:rsidP="000A3809">
      <w:pPr>
        <w:ind w:firstLine="0"/>
        <w:jc w:val="left"/>
        <w:rPr>
          <w:b/>
          <w:sz w:val="28"/>
        </w:rPr>
      </w:pPr>
      <w:r>
        <w:rPr>
          <w:sz w:val="28"/>
        </w:rPr>
        <w:br w:type="page"/>
      </w:r>
    </w:p>
    <w:p w14:paraId="4B2F060B" w14:textId="77777777" w:rsidR="000A3809" w:rsidRPr="00DD3BF1" w:rsidRDefault="000A3809" w:rsidP="000A3809">
      <w:pPr>
        <w:pStyle w:val="Heading1"/>
        <w:ind w:left="567" w:hanging="567"/>
        <w:jc w:val="center"/>
        <w:rPr>
          <w:sz w:val="34"/>
          <w:szCs w:val="34"/>
        </w:rPr>
      </w:pPr>
      <w:r w:rsidRPr="00DD3BF1">
        <w:rPr>
          <w:sz w:val="34"/>
          <w:szCs w:val="34"/>
        </w:rPr>
        <w:lastRenderedPageBreak/>
        <w:t>BIR 2022 Doctoral Consortium Organization</w:t>
      </w:r>
    </w:p>
    <w:p w14:paraId="6607BB65" w14:textId="77777777" w:rsidR="000A3809" w:rsidRPr="00A855A4" w:rsidRDefault="000A3809" w:rsidP="000A3809"/>
    <w:p w14:paraId="51AD0501" w14:textId="77777777" w:rsidR="000A3809" w:rsidRPr="00DD3BF1" w:rsidRDefault="000A3809" w:rsidP="000A3809">
      <w:pPr>
        <w:pStyle w:val="Heading4"/>
        <w:ind w:firstLine="0"/>
        <w:rPr>
          <w:rFonts w:ascii="Times New Roman" w:hAnsi="Times New Roman"/>
          <w:b/>
          <w:i w:val="0"/>
          <w:color w:val="0D0D0D" w:themeColor="text1" w:themeTint="F2"/>
        </w:rPr>
      </w:pPr>
      <w:r w:rsidRPr="00DD3BF1">
        <w:rPr>
          <w:rFonts w:ascii="Times New Roman" w:hAnsi="Times New Roman"/>
          <w:b/>
          <w:i w:val="0"/>
          <w:color w:val="0D0D0D" w:themeColor="text1" w:themeTint="F2"/>
        </w:rPr>
        <w:t xml:space="preserve">BIR 2022 Doctoral Consortium Chairs </w:t>
      </w:r>
    </w:p>
    <w:p w14:paraId="75A5E61B" w14:textId="77777777" w:rsidR="000A3809" w:rsidRPr="00DD3BF1" w:rsidRDefault="000A3809" w:rsidP="000A3809">
      <w:pPr>
        <w:tabs>
          <w:tab w:val="left" w:pos="2835"/>
        </w:tabs>
        <w:ind w:left="2832" w:hanging="2832"/>
        <w:jc w:val="left"/>
        <w:rPr>
          <w:color w:val="0D0D0D" w:themeColor="text1" w:themeTint="F2"/>
        </w:rPr>
      </w:pPr>
      <w:r w:rsidRPr="00DD3BF1">
        <w:rPr>
          <w:color w:val="0D0D0D" w:themeColor="text1" w:themeTint="F2"/>
        </w:rPr>
        <w:t>Björn Johansson</w:t>
      </w:r>
      <w:r w:rsidRPr="00DD3BF1">
        <w:rPr>
          <w:color w:val="0D0D0D" w:themeColor="text1" w:themeTint="F2"/>
        </w:rPr>
        <w:tab/>
        <w:t>Linköping University, Sweden</w:t>
      </w:r>
    </w:p>
    <w:p w14:paraId="7879857A" w14:textId="77777777" w:rsidR="000A3809" w:rsidRPr="00DD3BF1" w:rsidRDefault="000A3809" w:rsidP="000A3809">
      <w:pPr>
        <w:tabs>
          <w:tab w:val="left" w:pos="2835"/>
        </w:tabs>
        <w:ind w:firstLine="0"/>
        <w:jc w:val="left"/>
        <w:rPr>
          <w:color w:val="0D0D0D" w:themeColor="text1" w:themeTint="F2"/>
        </w:rPr>
      </w:pPr>
      <w:r w:rsidRPr="00DD3BF1">
        <w:rPr>
          <w:color w:val="0D0D0D" w:themeColor="text1" w:themeTint="F2"/>
        </w:rPr>
        <w:t>Anne Gutschmidt</w:t>
      </w:r>
      <w:r w:rsidRPr="00DD3BF1">
        <w:rPr>
          <w:color w:val="0D0D0D" w:themeColor="text1" w:themeTint="F2"/>
        </w:rPr>
        <w:tab/>
        <w:t>Rostock University, Germany</w:t>
      </w:r>
    </w:p>
    <w:p w14:paraId="69029A45" w14:textId="77777777" w:rsidR="000A3809" w:rsidRDefault="000A3809" w:rsidP="000A3809">
      <w:pPr>
        <w:pStyle w:val="Heading4"/>
        <w:ind w:firstLine="0"/>
        <w:rPr>
          <w:rFonts w:ascii="Times New Roman" w:hAnsi="Times New Roman"/>
          <w:b/>
          <w:i w:val="0"/>
          <w:color w:val="0D0D0D" w:themeColor="text1" w:themeTint="F2"/>
        </w:rPr>
      </w:pPr>
    </w:p>
    <w:p w14:paraId="23E53A23" w14:textId="77777777" w:rsidR="000A3809" w:rsidRPr="00DD3BF1" w:rsidRDefault="000A3809" w:rsidP="000A3809">
      <w:pPr>
        <w:pStyle w:val="Heading4"/>
        <w:ind w:firstLine="0"/>
        <w:rPr>
          <w:rFonts w:ascii="Times New Roman" w:hAnsi="Times New Roman"/>
          <w:b/>
          <w:i w:val="0"/>
          <w:color w:val="0D0D0D" w:themeColor="text1" w:themeTint="F2"/>
        </w:rPr>
      </w:pPr>
      <w:r w:rsidRPr="00DD3BF1">
        <w:rPr>
          <w:rFonts w:ascii="Times New Roman" w:hAnsi="Times New Roman"/>
          <w:b/>
          <w:i w:val="0"/>
          <w:color w:val="0D0D0D" w:themeColor="text1" w:themeTint="F2"/>
        </w:rPr>
        <w:t>BIR 2022 Doctoral Consortium Faculty Members</w:t>
      </w:r>
    </w:p>
    <w:p w14:paraId="2BF407DD" w14:textId="77777777" w:rsidR="000A3809" w:rsidRDefault="000A3809" w:rsidP="000A3809">
      <w:pPr>
        <w:tabs>
          <w:tab w:val="left" w:pos="2835"/>
        </w:tabs>
        <w:ind w:firstLine="0"/>
        <w:jc w:val="left"/>
      </w:pPr>
      <w:r w:rsidRPr="00A855A4">
        <w:t>Raimundas Matulevicius,</w:t>
      </w:r>
      <w:r>
        <w:tab/>
      </w:r>
      <w:r w:rsidRPr="00A855A4">
        <w:t>University of Tartu, Estonia</w:t>
      </w:r>
    </w:p>
    <w:p w14:paraId="4BDE7723" w14:textId="77777777" w:rsidR="000A3809" w:rsidRPr="001C2853" w:rsidRDefault="000A3809" w:rsidP="000A3809">
      <w:pPr>
        <w:tabs>
          <w:tab w:val="left" w:pos="2835"/>
        </w:tabs>
        <w:ind w:firstLine="0"/>
        <w:jc w:val="left"/>
      </w:pPr>
      <w:r w:rsidRPr="00A855A4">
        <w:t>Malgorzata Pankowska</w:t>
      </w:r>
      <w:r>
        <w:tab/>
      </w:r>
      <w:r w:rsidRPr="00A855A4">
        <w:t>University of Economics in Katowice, Poland</w:t>
      </w:r>
    </w:p>
    <w:p w14:paraId="308D48FE" w14:textId="77777777" w:rsidR="000A3809" w:rsidRDefault="000A3809" w:rsidP="000A3809">
      <w:pPr>
        <w:tabs>
          <w:tab w:val="right" w:pos="6916"/>
        </w:tabs>
        <w:ind w:firstLine="709"/>
      </w:pPr>
      <w:r>
        <w:t xml:space="preserve"> </w:t>
      </w:r>
    </w:p>
    <w:p w14:paraId="3735F27E" w14:textId="77777777" w:rsidR="000A3809" w:rsidRDefault="000A3809" w:rsidP="000A3809"/>
    <w:p w14:paraId="2BA4AAC9" w14:textId="77777777" w:rsidR="000A3809" w:rsidRDefault="000A3809" w:rsidP="000A3809"/>
    <w:p w14:paraId="6738A0C8" w14:textId="77777777" w:rsidR="000A3809" w:rsidRDefault="000A3809" w:rsidP="000A3809"/>
    <w:p w14:paraId="027D089A" w14:textId="77777777" w:rsidR="000A3809" w:rsidRDefault="000A3809" w:rsidP="000A3809"/>
    <w:p w14:paraId="11BFBDA9" w14:textId="77777777" w:rsidR="000A3809" w:rsidRDefault="000A3809" w:rsidP="000A3809"/>
    <w:p w14:paraId="03DBBB57" w14:textId="77777777" w:rsidR="000A3809" w:rsidRDefault="000A3809" w:rsidP="000A3809"/>
    <w:p w14:paraId="1FAEB2E7" w14:textId="77777777" w:rsidR="000A3809" w:rsidRDefault="000A3809" w:rsidP="000A3809"/>
    <w:p w14:paraId="0C120789" w14:textId="77777777" w:rsidR="000A3809" w:rsidRDefault="000A3809" w:rsidP="000A3809"/>
    <w:p w14:paraId="2AB7CE6A" w14:textId="77777777" w:rsidR="000A3809" w:rsidRDefault="000A3809" w:rsidP="000A3809"/>
    <w:p w14:paraId="68768276" w14:textId="77777777" w:rsidR="000A3809" w:rsidRDefault="000A3809" w:rsidP="000A3809"/>
    <w:p w14:paraId="2577CD6C" w14:textId="77777777" w:rsidR="000A3809" w:rsidRDefault="000A3809" w:rsidP="000A3809"/>
    <w:p w14:paraId="001078F0" w14:textId="77777777" w:rsidR="000A3809" w:rsidRDefault="000A3809" w:rsidP="000A3809"/>
    <w:p w14:paraId="537798DA" w14:textId="55A0F837" w:rsidR="008700D4" w:rsidRPr="008700D4" w:rsidRDefault="008700D4" w:rsidP="009C3DFE"/>
    <w:sectPr w:rsidR="008700D4" w:rsidRPr="008700D4" w:rsidSect="00FC58AF">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061F8" w14:textId="77777777" w:rsidR="0025166E" w:rsidRDefault="0025166E" w:rsidP="003C4648">
      <w:r>
        <w:separator/>
      </w:r>
    </w:p>
  </w:endnote>
  <w:endnote w:type="continuationSeparator" w:id="0">
    <w:p w14:paraId="1E3F05BB" w14:textId="77777777" w:rsidR="0025166E" w:rsidRDefault="0025166E" w:rsidP="003C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8E94" w14:textId="77777777" w:rsidR="0025166E" w:rsidRDefault="0025166E" w:rsidP="003C4648">
      <w:r>
        <w:separator/>
      </w:r>
    </w:p>
  </w:footnote>
  <w:footnote w:type="continuationSeparator" w:id="0">
    <w:p w14:paraId="2BF7AE63" w14:textId="77777777" w:rsidR="0025166E" w:rsidRDefault="0025166E" w:rsidP="003C4648">
      <w:r>
        <w:continuationSeparator/>
      </w:r>
    </w:p>
  </w:footnote>
  <w:footnote w:id="1">
    <w:p w14:paraId="223E5305" w14:textId="77777777" w:rsidR="00E2361F" w:rsidRDefault="00E2361F" w:rsidP="00734587">
      <w:pPr>
        <w:pStyle w:val="FootnoteText"/>
      </w:pPr>
      <w:r w:rsidRPr="00E2361F">
        <w:t>BIR 2022 Workshops and Doctoral Consortium, 21st International Conference on Perspectives in Business Informatics Research (BIR 2022), September 20-23, 2022, Rostock, Germany</w:t>
      </w:r>
    </w:p>
    <w:tbl>
      <w:tblPr>
        <w:tblStyle w:val="TableGrid"/>
        <w:tblW w:w="9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370"/>
      </w:tblGrid>
      <w:tr w:rsidR="00734587" w:rsidRPr="00734587" w14:paraId="094A2187" w14:textId="77777777" w:rsidTr="00734587">
        <w:trPr>
          <w:trHeight w:val="89"/>
        </w:trPr>
        <w:tc>
          <w:tcPr>
            <w:tcW w:w="851" w:type="dxa"/>
          </w:tcPr>
          <w:p w14:paraId="05B0F8CB" w14:textId="77777777" w:rsidR="00280109" w:rsidRPr="00734587" w:rsidRDefault="00280109" w:rsidP="00734587">
            <w:pPr>
              <w:pStyle w:val="FootnoteText"/>
              <w:ind w:left="-113" w:right="201"/>
            </w:pPr>
            <w:r w:rsidRPr="00734587">
              <w:rPr>
                <w:noProof/>
                <w:lang w:eastAsia="en-US"/>
              </w:rPr>
              <w:drawing>
                <wp:inline distT="0" distB="0" distL="0" distR="0" wp14:anchorId="38F421F0" wp14:editId="08C6C14B">
                  <wp:extent cx="465719" cy="16406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by.pdf"/>
                          <pic:cNvPicPr/>
                        </pic:nvPicPr>
                        <pic:blipFill>
                          <a:blip r:embed="rId1">
                            <a:extLst>
                              <a:ext uri="{28A0092B-C50C-407E-A947-70E740481C1C}">
                                <a14:useLocalDpi xmlns:a14="http://schemas.microsoft.com/office/drawing/2010/main" val="0"/>
                              </a:ext>
                            </a:extLst>
                          </a:blip>
                          <a:stretch>
                            <a:fillRect/>
                          </a:stretch>
                        </pic:blipFill>
                        <pic:spPr>
                          <a:xfrm>
                            <a:off x="0" y="0"/>
                            <a:ext cx="510679" cy="179898"/>
                          </a:xfrm>
                          <a:prstGeom prst="rect">
                            <a:avLst/>
                          </a:prstGeom>
                        </pic:spPr>
                      </pic:pic>
                    </a:graphicData>
                  </a:graphic>
                </wp:inline>
              </w:drawing>
            </w:r>
          </w:p>
        </w:tc>
        <w:tc>
          <w:tcPr>
            <w:tcW w:w="8370" w:type="dxa"/>
          </w:tcPr>
          <w:p w14:paraId="714543E2" w14:textId="6A4A574E" w:rsidR="00280109" w:rsidRPr="00D91BB5" w:rsidRDefault="00280109" w:rsidP="00734587">
            <w:pPr>
              <w:pStyle w:val="FootnoteText"/>
              <w:jc w:val="left"/>
              <w:rPr>
                <w:sz w:val="12"/>
                <w:szCs w:val="12"/>
              </w:rPr>
            </w:pPr>
            <w:r w:rsidRPr="00D91BB5">
              <w:rPr>
                <w:sz w:val="12"/>
                <w:szCs w:val="12"/>
              </w:rPr>
              <w:t>©️  202</w:t>
            </w:r>
            <w:r w:rsidR="00B230F4">
              <w:rPr>
                <w:sz w:val="12"/>
                <w:szCs w:val="12"/>
              </w:rPr>
              <w:t>2</w:t>
            </w:r>
            <w:r w:rsidRPr="00D91BB5">
              <w:rPr>
                <w:sz w:val="12"/>
                <w:szCs w:val="12"/>
              </w:rPr>
              <w:t xml:space="preserve"> Copyright for this paper by its authors.</w:t>
            </w:r>
            <w:r w:rsidRPr="00D91BB5">
              <w:rPr>
                <w:sz w:val="12"/>
                <w:szCs w:val="12"/>
              </w:rPr>
              <w:br/>
              <w:t xml:space="preserve">Use permitted under Creative Commons License Attribution 4.0 International (CC BY 4.0). </w:t>
            </w:r>
          </w:p>
        </w:tc>
      </w:tr>
      <w:tr w:rsidR="00734587" w:rsidRPr="00734587" w14:paraId="1D22EAA3" w14:textId="77777777" w:rsidTr="00734587">
        <w:trPr>
          <w:trHeight w:val="52"/>
        </w:trPr>
        <w:tc>
          <w:tcPr>
            <w:tcW w:w="851" w:type="dxa"/>
          </w:tcPr>
          <w:p w14:paraId="7BF4E539" w14:textId="77777777" w:rsidR="00280109" w:rsidRPr="00734587" w:rsidRDefault="00280109" w:rsidP="00734587">
            <w:pPr>
              <w:pStyle w:val="FootnoteText"/>
              <w:ind w:left="-113" w:right="201"/>
            </w:pPr>
            <w:r w:rsidRPr="00734587">
              <w:rPr>
                <w:noProof/>
                <w:lang w:eastAsia="en-US"/>
              </w:rPr>
              <w:drawing>
                <wp:inline distT="0" distB="0" distL="0" distR="0" wp14:anchorId="4BF20A33" wp14:editId="6586511E">
                  <wp:extent cx="465455" cy="108360"/>
                  <wp:effectExtent l="0" t="0" r="444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ur-ws-logo.pdf"/>
                          <pic:cNvPicPr/>
                        </pic:nvPicPr>
                        <pic:blipFill>
                          <a:blip r:embed="rId2">
                            <a:extLst>
                              <a:ext uri="{28A0092B-C50C-407E-A947-70E740481C1C}">
                                <a14:useLocalDpi xmlns:a14="http://schemas.microsoft.com/office/drawing/2010/main" val="0"/>
                              </a:ext>
                            </a:extLst>
                          </a:blip>
                          <a:stretch>
                            <a:fillRect/>
                          </a:stretch>
                        </pic:blipFill>
                        <pic:spPr>
                          <a:xfrm>
                            <a:off x="0" y="0"/>
                            <a:ext cx="618958" cy="144096"/>
                          </a:xfrm>
                          <a:prstGeom prst="rect">
                            <a:avLst/>
                          </a:prstGeom>
                        </pic:spPr>
                      </pic:pic>
                    </a:graphicData>
                  </a:graphic>
                </wp:inline>
              </w:drawing>
            </w:r>
          </w:p>
        </w:tc>
        <w:tc>
          <w:tcPr>
            <w:tcW w:w="8370" w:type="dxa"/>
          </w:tcPr>
          <w:p w14:paraId="7D0AA9D9" w14:textId="46274603" w:rsidR="00280109" w:rsidRPr="00D91BB5" w:rsidRDefault="00280109" w:rsidP="00791443">
            <w:pPr>
              <w:pStyle w:val="FootnoteText"/>
            </w:pPr>
            <w:r w:rsidRPr="00D91BB5">
              <w:t xml:space="preserve">CEUR Workshop Proceedings (CEUR-WS.org) </w:t>
            </w:r>
          </w:p>
        </w:tc>
      </w:tr>
    </w:tbl>
    <w:p w14:paraId="5F902BFB" w14:textId="77777777" w:rsidR="00280109" w:rsidRPr="00734587" w:rsidRDefault="00280109" w:rsidP="0073458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DE6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EA4D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04F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B0EC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2861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7E6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48F4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0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3EE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E82E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67B95"/>
    <w:multiLevelType w:val="hybridMultilevel"/>
    <w:tmpl w:val="FA54F770"/>
    <w:lvl w:ilvl="0" w:tplc="408EF682">
      <w:start w:val="1"/>
      <w:numFmt w:val="decimal"/>
      <w:pStyle w:val="Numberedlist"/>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05C47042"/>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D43929"/>
    <w:multiLevelType w:val="hybridMultilevel"/>
    <w:tmpl w:val="E32E169C"/>
    <w:lvl w:ilvl="0" w:tplc="69C65DD4">
      <w:start w:val="1"/>
      <w:numFmt w:val="bullet"/>
      <w:pStyle w:val="dashitem"/>
      <w:lvlText w:val="─"/>
      <w:lvlJc w:val="left"/>
      <w:pPr>
        <w:tabs>
          <w:tab w:val="num" w:pos="454"/>
        </w:tabs>
        <w:ind w:left="454" w:hanging="227"/>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6F3F21"/>
    <w:multiLevelType w:val="multilevel"/>
    <w:tmpl w:val="7354D142"/>
    <w:numStyleLink w:val="111111"/>
  </w:abstractNum>
  <w:abstractNum w:abstractNumId="14" w15:restartNumberingAfterBreak="0">
    <w:nsid w:val="0AB60B25"/>
    <w:multiLevelType w:val="multilevel"/>
    <w:tmpl w:val="9758AD48"/>
    <w:styleLink w:val="Universitiesnumberedlist"/>
    <w:lvl w:ilvl="0">
      <w:start w:val="1"/>
      <w:numFmt w:val="lowerLetter"/>
      <w:pStyle w:val="University"/>
      <w:lvlText w:val="%1"/>
      <w:lvlJc w:val="left"/>
      <w:pPr>
        <w:ind w:left="360" w:hanging="360"/>
      </w:pPr>
      <w:rPr>
        <w:rFonts w:ascii="Times New Roman" w:hAnsi="Times New Roman"/>
        <w:i/>
        <w:sz w:val="16"/>
        <w:u w:val="none"/>
        <w:vertAlign w:val="superscrip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7607C8A"/>
    <w:multiLevelType w:val="multilevel"/>
    <w:tmpl w:val="9758AD48"/>
    <w:numStyleLink w:val="Universitiesnumberedlist"/>
  </w:abstractNum>
  <w:abstractNum w:abstractNumId="16" w15:restartNumberingAfterBreak="0">
    <w:nsid w:val="1E1414DE"/>
    <w:multiLevelType w:val="multilevel"/>
    <w:tmpl w:val="8FEE34F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27663A"/>
    <w:multiLevelType w:val="multilevel"/>
    <w:tmpl w:val="7354D14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56BB9"/>
    <w:multiLevelType w:val="multilevel"/>
    <w:tmpl w:val="9758AD48"/>
    <w:numStyleLink w:val="Universitiesnumberedlist"/>
  </w:abstractNum>
  <w:abstractNum w:abstractNumId="19" w15:restartNumberingAfterBreak="0">
    <w:nsid w:val="3EE52556"/>
    <w:multiLevelType w:val="hybridMultilevel"/>
    <w:tmpl w:val="3B56D1D0"/>
    <w:lvl w:ilvl="0" w:tplc="A8149AAE">
      <w:start w:val="1"/>
      <w:numFmt w:val="bullet"/>
      <w:pStyle w:val="BulletedList"/>
      <w:lvlText w:val=""/>
      <w:lvlJc w:val="left"/>
      <w:pPr>
        <w:ind w:left="1004" w:hanging="360"/>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441E71DF"/>
    <w:multiLevelType w:val="multilevel"/>
    <w:tmpl w:val="B4386A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566F7D"/>
    <w:multiLevelType w:val="hybridMultilevel"/>
    <w:tmpl w:val="211A2EA4"/>
    <w:lvl w:ilvl="0" w:tplc="15E2C664">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37208F"/>
    <w:multiLevelType w:val="hybridMultilevel"/>
    <w:tmpl w:val="9BEAE6C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521C500B"/>
    <w:multiLevelType w:val="multilevel"/>
    <w:tmpl w:val="FA22B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AA030D"/>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D1115C"/>
    <w:multiLevelType w:val="hybridMultilevel"/>
    <w:tmpl w:val="8F5C5078"/>
    <w:lvl w:ilvl="0" w:tplc="CF84BAEC">
      <w:start w:val="1"/>
      <w:numFmt w:val="decimal"/>
      <w:lvlText w:val="%1."/>
      <w:lvlJc w:val="left"/>
      <w:pPr>
        <w:ind w:left="1884" w:hanging="160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E9215A6"/>
    <w:multiLevelType w:val="hybridMultilevel"/>
    <w:tmpl w:val="B262048A"/>
    <w:lvl w:ilvl="0" w:tplc="9796EF86">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B10B7C"/>
    <w:multiLevelType w:val="multilevel"/>
    <w:tmpl w:val="7354D142"/>
    <w:numStyleLink w:val="111111"/>
  </w:abstractNum>
  <w:num w:numId="1" w16cid:durableId="402995558">
    <w:abstractNumId w:val="22"/>
  </w:num>
  <w:num w:numId="2" w16cid:durableId="1372462049">
    <w:abstractNumId w:val="25"/>
  </w:num>
  <w:num w:numId="3" w16cid:durableId="9072088">
    <w:abstractNumId w:val="10"/>
  </w:num>
  <w:num w:numId="4" w16cid:durableId="252277625">
    <w:abstractNumId w:val="19"/>
  </w:num>
  <w:num w:numId="5" w16cid:durableId="36469790">
    <w:abstractNumId w:val="21"/>
  </w:num>
  <w:num w:numId="6" w16cid:durableId="1585450016">
    <w:abstractNumId w:val="11"/>
  </w:num>
  <w:num w:numId="7" w16cid:durableId="1516575160">
    <w:abstractNumId w:val="17"/>
  </w:num>
  <w:num w:numId="8" w16cid:durableId="2041736540">
    <w:abstractNumId w:val="27"/>
  </w:num>
  <w:num w:numId="9" w16cid:durableId="1571161032">
    <w:abstractNumId w:val="24"/>
  </w:num>
  <w:num w:numId="10" w16cid:durableId="2040888357">
    <w:abstractNumId w:val="13"/>
  </w:num>
  <w:num w:numId="11" w16cid:durableId="1452282360">
    <w:abstractNumId w:val="23"/>
  </w:num>
  <w:num w:numId="12" w16cid:durableId="530915779">
    <w:abstractNumId w:val="20"/>
  </w:num>
  <w:num w:numId="13" w16cid:durableId="42365620">
    <w:abstractNumId w:val="16"/>
  </w:num>
  <w:num w:numId="14" w16cid:durableId="518158574">
    <w:abstractNumId w:val="0"/>
  </w:num>
  <w:num w:numId="15" w16cid:durableId="100690197">
    <w:abstractNumId w:val="1"/>
  </w:num>
  <w:num w:numId="16" w16cid:durableId="1109933978">
    <w:abstractNumId w:val="2"/>
  </w:num>
  <w:num w:numId="17" w16cid:durableId="461728007">
    <w:abstractNumId w:val="3"/>
  </w:num>
  <w:num w:numId="18" w16cid:durableId="990906863">
    <w:abstractNumId w:val="8"/>
  </w:num>
  <w:num w:numId="19" w16cid:durableId="776632639">
    <w:abstractNumId w:val="4"/>
  </w:num>
  <w:num w:numId="20" w16cid:durableId="1864518988">
    <w:abstractNumId w:val="5"/>
  </w:num>
  <w:num w:numId="21" w16cid:durableId="1611936551">
    <w:abstractNumId w:val="6"/>
  </w:num>
  <w:num w:numId="22" w16cid:durableId="705174933">
    <w:abstractNumId w:val="7"/>
  </w:num>
  <w:num w:numId="23" w16cid:durableId="1603997349">
    <w:abstractNumId w:val="9"/>
  </w:num>
  <w:num w:numId="24" w16cid:durableId="1010372727">
    <w:abstractNumId w:val="26"/>
  </w:num>
  <w:num w:numId="25" w16cid:durableId="336733333">
    <w:abstractNumId w:val="14"/>
  </w:num>
  <w:num w:numId="26" w16cid:durableId="108355590">
    <w:abstractNumId w:val="18"/>
  </w:num>
  <w:num w:numId="27" w16cid:durableId="310135975">
    <w:abstractNumId w:val="15"/>
    <w:lvlOverride w:ilvl="0">
      <w:lvl w:ilvl="0">
        <w:start w:val="1"/>
        <w:numFmt w:val="lowerLetter"/>
        <w:pStyle w:val="University"/>
        <w:lvlText w:val="%1"/>
        <w:lvlJc w:val="left"/>
        <w:pPr>
          <w:ind w:left="360" w:hanging="360"/>
        </w:pPr>
        <w:rPr>
          <w:rFonts w:ascii="Times New Roman" w:hAnsi="Times New Roman"/>
          <w:i/>
          <w:sz w:val="20"/>
          <w:u w:val="none"/>
          <w:vertAlign w:val="superscript"/>
        </w:rPr>
      </w:lvl>
    </w:lvlOverride>
  </w:num>
  <w:num w:numId="28" w16cid:durableId="6112834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1NTMyNDUwMzUxMzRS0lEKTi0uzszPAykwrAUAZ0GGTywAAAA="/>
  </w:docVars>
  <w:rsids>
    <w:rsidRoot w:val="00520F5C"/>
    <w:rsid w:val="000649C3"/>
    <w:rsid w:val="000736E0"/>
    <w:rsid w:val="000A3809"/>
    <w:rsid w:val="000A503C"/>
    <w:rsid w:val="000C2F0D"/>
    <w:rsid w:val="000E19F4"/>
    <w:rsid w:val="001865DA"/>
    <w:rsid w:val="001C4EB5"/>
    <w:rsid w:val="00240241"/>
    <w:rsid w:val="0025166E"/>
    <w:rsid w:val="00280109"/>
    <w:rsid w:val="0039617C"/>
    <w:rsid w:val="003A2840"/>
    <w:rsid w:val="003C4648"/>
    <w:rsid w:val="004137EA"/>
    <w:rsid w:val="00466050"/>
    <w:rsid w:val="004A7F5B"/>
    <w:rsid w:val="004C17BF"/>
    <w:rsid w:val="004F428B"/>
    <w:rsid w:val="00520F5C"/>
    <w:rsid w:val="00587C39"/>
    <w:rsid w:val="005F42E4"/>
    <w:rsid w:val="00734587"/>
    <w:rsid w:val="0076368C"/>
    <w:rsid w:val="0076374A"/>
    <w:rsid w:val="00765038"/>
    <w:rsid w:val="00785680"/>
    <w:rsid w:val="00791443"/>
    <w:rsid w:val="007D7F42"/>
    <w:rsid w:val="00846413"/>
    <w:rsid w:val="00857FAF"/>
    <w:rsid w:val="008700D4"/>
    <w:rsid w:val="008A7BEF"/>
    <w:rsid w:val="00963383"/>
    <w:rsid w:val="009A4BFD"/>
    <w:rsid w:val="009C3DFE"/>
    <w:rsid w:val="009D3B42"/>
    <w:rsid w:val="00A11CB0"/>
    <w:rsid w:val="00A17E5C"/>
    <w:rsid w:val="00A8149E"/>
    <w:rsid w:val="00A90B5F"/>
    <w:rsid w:val="00AF120D"/>
    <w:rsid w:val="00B230F4"/>
    <w:rsid w:val="00BE1237"/>
    <w:rsid w:val="00C365E9"/>
    <w:rsid w:val="00C52ABA"/>
    <w:rsid w:val="00C539A9"/>
    <w:rsid w:val="00CE332A"/>
    <w:rsid w:val="00D16598"/>
    <w:rsid w:val="00D262E4"/>
    <w:rsid w:val="00D91BB5"/>
    <w:rsid w:val="00DB7F6B"/>
    <w:rsid w:val="00DD3BF1"/>
    <w:rsid w:val="00DD4755"/>
    <w:rsid w:val="00DF0DD6"/>
    <w:rsid w:val="00E21A5F"/>
    <w:rsid w:val="00E2361F"/>
    <w:rsid w:val="00E34537"/>
    <w:rsid w:val="00E515C1"/>
    <w:rsid w:val="00E90FCD"/>
    <w:rsid w:val="00EA1FF4"/>
    <w:rsid w:val="00EE45F5"/>
    <w:rsid w:val="00FA4539"/>
    <w:rsid w:val="00FC58AF"/>
    <w:rsid w:val="435AC4B6"/>
    <w:rsid w:val="4C1FF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B87"/>
  <w15:chartTrackingRefBased/>
  <w15:docId w15:val="{73D0202E-17ED-2048-98DB-E98444A06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0D4"/>
    <w:pPr>
      <w:ind w:firstLine="284"/>
      <w:jc w:val="both"/>
    </w:pPr>
    <w:rPr>
      <w:rFonts w:ascii="Times New Roman" w:eastAsia="Times New Roman" w:hAnsi="Times New Roman" w:cs="Times New Roman"/>
      <w:sz w:val="22"/>
      <w:szCs w:val="22"/>
      <w:lang w:eastAsia="en-GB"/>
    </w:rPr>
  </w:style>
  <w:style w:type="paragraph" w:styleId="Heading1">
    <w:name w:val="heading 1"/>
    <w:basedOn w:val="Normal"/>
    <w:next w:val="Normal"/>
    <w:link w:val="Heading1Char"/>
    <w:uiPriority w:val="9"/>
    <w:qFormat/>
    <w:rsid w:val="00785680"/>
    <w:pPr>
      <w:spacing w:before="100" w:beforeAutospacing="1" w:after="100" w:afterAutospacing="1"/>
      <w:ind w:firstLine="0"/>
      <w:outlineLvl w:val="0"/>
    </w:pPr>
    <w:rPr>
      <w:rFonts w:ascii="Calibri" w:hAnsi="Calibri" w:cs="Calibri"/>
      <w:b/>
      <w:bCs/>
      <w:sz w:val="28"/>
      <w:szCs w:val="28"/>
    </w:rPr>
  </w:style>
  <w:style w:type="paragraph" w:styleId="Heading2">
    <w:name w:val="heading 2"/>
    <w:basedOn w:val="Heading1"/>
    <w:next w:val="Normal"/>
    <w:link w:val="Heading2Char"/>
    <w:uiPriority w:val="9"/>
    <w:unhideWhenUsed/>
    <w:qFormat/>
    <w:rsid w:val="00785680"/>
    <w:pPr>
      <w:numPr>
        <w:ilvl w:val="1"/>
      </w:numPr>
      <w:outlineLvl w:val="1"/>
    </w:pPr>
  </w:style>
  <w:style w:type="paragraph" w:styleId="Heading3">
    <w:name w:val="heading 3"/>
    <w:basedOn w:val="Heading2"/>
    <w:next w:val="Normal"/>
    <w:link w:val="Heading3Char"/>
    <w:uiPriority w:val="9"/>
    <w:unhideWhenUsed/>
    <w:qFormat/>
    <w:rsid w:val="00DD4755"/>
    <w:pPr>
      <w:numPr>
        <w:ilvl w:val="2"/>
      </w:numPr>
      <w:outlineLvl w:val="2"/>
    </w:pPr>
  </w:style>
  <w:style w:type="paragraph" w:styleId="Heading4">
    <w:name w:val="heading 4"/>
    <w:basedOn w:val="Normal"/>
    <w:next w:val="Normal"/>
    <w:link w:val="Heading4Char"/>
    <w:uiPriority w:val="9"/>
    <w:semiHidden/>
    <w:unhideWhenUsed/>
    <w:qFormat/>
    <w:rsid w:val="00EE45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qFormat/>
    <w:rsid w:val="004F428B"/>
    <w:pPr>
      <w:numPr>
        <w:numId w:val="24"/>
      </w:numPr>
      <w:ind w:left="426" w:hanging="426"/>
    </w:pPr>
  </w:style>
  <w:style w:type="paragraph" w:styleId="FootnoteText">
    <w:name w:val="footnote text"/>
    <w:basedOn w:val="Normal"/>
    <w:link w:val="FootnoteTextChar"/>
    <w:uiPriority w:val="99"/>
    <w:unhideWhenUsed/>
    <w:rsid w:val="00734587"/>
    <w:pPr>
      <w:ind w:firstLine="0"/>
    </w:pPr>
    <w:rPr>
      <w:sz w:val="16"/>
      <w:szCs w:val="20"/>
    </w:rPr>
  </w:style>
  <w:style w:type="character" w:customStyle="1" w:styleId="FootnoteTextChar">
    <w:name w:val="Footnote Text Char"/>
    <w:basedOn w:val="DefaultParagraphFont"/>
    <w:link w:val="FootnoteText"/>
    <w:uiPriority w:val="99"/>
    <w:rsid w:val="00734587"/>
    <w:rPr>
      <w:rFonts w:ascii="Times New Roman" w:eastAsia="Times New Roman" w:hAnsi="Times New Roman" w:cs="Times New Roman"/>
      <w:sz w:val="16"/>
      <w:szCs w:val="20"/>
      <w:lang w:eastAsia="en-GB"/>
    </w:rPr>
  </w:style>
  <w:style w:type="character" w:styleId="FootnoteReference">
    <w:name w:val="footnote reference"/>
    <w:basedOn w:val="DefaultParagraphFont"/>
    <w:uiPriority w:val="99"/>
    <w:semiHidden/>
    <w:unhideWhenUsed/>
    <w:rsid w:val="00520F5C"/>
    <w:rPr>
      <w:vertAlign w:val="superscript"/>
    </w:rPr>
  </w:style>
  <w:style w:type="table" w:styleId="TableGrid">
    <w:name w:val="Table Grid"/>
    <w:basedOn w:val="TableNormal"/>
    <w:uiPriority w:val="39"/>
    <w:rsid w:val="00520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Normal"/>
    <w:qFormat/>
    <w:rsid w:val="000649C3"/>
    <w:pPr>
      <w:numPr>
        <w:numId w:val="3"/>
      </w:numPr>
      <w:ind w:left="284" w:firstLine="0"/>
      <w:contextualSpacing/>
    </w:pPr>
  </w:style>
  <w:style w:type="character" w:customStyle="1" w:styleId="Heading1Char">
    <w:name w:val="Heading 1 Char"/>
    <w:basedOn w:val="DefaultParagraphFont"/>
    <w:link w:val="Heading1"/>
    <w:uiPriority w:val="9"/>
    <w:rsid w:val="00785680"/>
    <w:rPr>
      <w:rFonts w:ascii="Calibri" w:eastAsia="Times New Roman" w:hAnsi="Calibri" w:cs="Calibri"/>
      <w:b/>
      <w:bCs/>
      <w:sz w:val="28"/>
      <w:szCs w:val="28"/>
      <w:lang w:eastAsia="en-GB"/>
    </w:rPr>
  </w:style>
  <w:style w:type="paragraph" w:styleId="Title">
    <w:name w:val="Title"/>
    <w:basedOn w:val="Normal"/>
    <w:next w:val="Normal"/>
    <w:link w:val="TitleChar"/>
    <w:uiPriority w:val="10"/>
    <w:qFormat/>
    <w:rsid w:val="003C4648"/>
    <w:pPr>
      <w:ind w:firstLine="0"/>
    </w:pPr>
    <w:rPr>
      <w:rFonts w:ascii="Calibri" w:hAnsi="Calibri" w:cs="Calibri"/>
      <w:b/>
      <w:bCs/>
      <w:sz w:val="34"/>
      <w:szCs w:val="34"/>
    </w:rPr>
  </w:style>
  <w:style w:type="character" w:customStyle="1" w:styleId="TitleChar">
    <w:name w:val="Title Char"/>
    <w:basedOn w:val="DefaultParagraphFont"/>
    <w:link w:val="Title"/>
    <w:uiPriority w:val="10"/>
    <w:rsid w:val="003C4648"/>
    <w:rPr>
      <w:rFonts w:ascii="Calibri" w:eastAsia="Times New Roman" w:hAnsi="Calibri" w:cs="Calibri"/>
      <w:b/>
      <w:bCs/>
      <w:sz w:val="34"/>
      <w:szCs w:val="34"/>
      <w:lang w:val="en-US" w:eastAsia="en-GB"/>
    </w:rPr>
  </w:style>
  <w:style w:type="paragraph" w:customStyle="1" w:styleId="BulletedList">
    <w:name w:val="Bulleted List"/>
    <w:basedOn w:val="Numberedlist"/>
    <w:qFormat/>
    <w:rsid w:val="003C4648"/>
    <w:pPr>
      <w:numPr>
        <w:numId w:val="4"/>
      </w:numPr>
      <w:ind w:left="284" w:firstLine="0"/>
    </w:pPr>
  </w:style>
  <w:style w:type="paragraph" w:customStyle="1" w:styleId="AbstractTitle">
    <w:name w:val="Abstract Title"/>
    <w:basedOn w:val="Normal"/>
    <w:qFormat/>
    <w:rsid w:val="00785680"/>
    <w:pPr>
      <w:ind w:left="709" w:firstLine="425"/>
    </w:pPr>
    <w:rPr>
      <w:rFonts w:ascii="Calibri" w:hAnsi="Calibri" w:cs="Calibri"/>
      <w:b/>
      <w:bCs/>
    </w:rPr>
  </w:style>
  <w:style w:type="paragraph" w:customStyle="1" w:styleId="University">
    <w:name w:val="University"/>
    <w:basedOn w:val="Normal"/>
    <w:qFormat/>
    <w:rsid w:val="005F42E4"/>
    <w:pPr>
      <w:numPr>
        <w:numId w:val="27"/>
      </w:numPr>
      <w:ind w:left="142" w:hanging="142"/>
    </w:pPr>
    <w:rPr>
      <w:i/>
      <w:iCs/>
      <w:sz w:val="20"/>
      <w:szCs w:val="20"/>
    </w:rPr>
  </w:style>
  <w:style w:type="paragraph" w:customStyle="1" w:styleId="AbstractText">
    <w:name w:val="Abstract Text"/>
    <w:basedOn w:val="Normal"/>
    <w:qFormat/>
    <w:rsid w:val="00785680"/>
    <w:pPr>
      <w:ind w:left="1134" w:firstLine="0"/>
    </w:pPr>
    <w:rPr>
      <w:sz w:val="21"/>
      <w:szCs w:val="21"/>
    </w:rPr>
  </w:style>
  <w:style w:type="paragraph" w:customStyle="1" w:styleId="Authors">
    <w:name w:val="Authors"/>
    <w:basedOn w:val="Normal"/>
    <w:qFormat/>
    <w:rsid w:val="003C4648"/>
    <w:pPr>
      <w:ind w:firstLine="0"/>
    </w:pPr>
    <w:rPr>
      <w:color w:val="7F7F7F"/>
      <w:sz w:val="24"/>
      <w:szCs w:val="24"/>
    </w:rPr>
  </w:style>
  <w:style w:type="character" w:customStyle="1" w:styleId="Heading2Char">
    <w:name w:val="Heading 2 Char"/>
    <w:basedOn w:val="DefaultParagraphFont"/>
    <w:link w:val="Heading2"/>
    <w:uiPriority w:val="9"/>
    <w:rsid w:val="00785680"/>
    <w:rPr>
      <w:rFonts w:ascii="Calibri" w:eastAsia="Times New Roman" w:hAnsi="Calibri" w:cs="Calibri"/>
      <w:b/>
      <w:bCs/>
      <w:sz w:val="28"/>
      <w:szCs w:val="28"/>
      <w:lang w:val="en-US" w:eastAsia="en-GB"/>
    </w:rPr>
  </w:style>
  <w:style w:type="paragraph" w:customStyle="1" w:styleId="Tablenumber">
    <w:name w:val="Table number"/>
    <w:basedOn w:val="Normal"/>
    <w:next w:val="Tabletitle"/>
    <w:qFormat/>
    <w:rsid w:val="00785680"/>
    <w:pPr>
      <w:ind w:firstLine="0"/>
    </w:pPr>
    <w:rPr>
      <w:rFonts w:ascii="Calibri" w:hAnsi="Calibri" w:cs="Calibri"/>
      <w:b/>
      <w:bCs/>
    </w:rPr>
  </w:style>
  <w:style w:type="paragraph" w:customStyle="1" w:styleId="Tabletitle">
    <w:name w:val="Table title"/>
    <w:basedOn w:val="Tablenumber"/>
    <w:qFormat/>
    <w:rsid w:val="00785680"/>
    <w:rPr>
      <w:b w:val="0"/>
      <w:bCs w:val="0"/>
    </w:rPr>
  </w:style>
  <w:style w:type="numbering" w:styleId="111111">
    <w:name w:val="Outline List 2"/>
    <w:basedOn w:val="NoList"/>
    <w:uiPriority w:val="99"/>
    <w:semiHidden/>
    <w:unhideWhenUsed/>
    <w:rsid w:val="00785680"/>
    <w:pPr>
      <w:numPr>
        <w:numId w:val="7"/>
      </w:numPr>
    </w:pPr>
  </w:style>
  <w:style w:type="table" w:customStyle="1" w:styleId="Style1">
    <w:name w:val="Style1"/>
    <w:basedOn w:val="TableNormal"/>
    <w:uiPriority w:val="99"/>
    <w:rsid w:val="00DF0DD6"/>
    <w:rPr>
      <w:rFonts w:ascii="Times New Roman" w:hAnsi="Times New Roman"/>
    </w:rPr>
    <w:tblPr/>
  </w:style>
  <w:style w:type="paragraph" w:customStyle="1" w:styleId="Figure">
    <w:name w:val="Figure"/>
    <w:basedOn w:val="Normal"/>
    <w:qFormat/>
    <w:rsid w:val="004A7F5B"/>
    <w:pPr>
      <w:ind w:firstLine="0"/>
      <w:jc w:val="center"/>
    </w:pPr>
    <w:rPr>
      <w:noProof/>
    </w:rPr>
  </w:style>
  <w:style w:type="paragraph" w:customStyle="1" w:styleId="Figurecaption">
    <w:name w:val="Figure caption"/>
    <w:basedOn w:val="Normal"/>
    <w:next w:val="Normal"/>
    <w:qFormat/>
    <w:rsid w:val="00734587"/>
    <w:pPr>
      <w:ind w:firstLine="0"/>
    </w:pPr>
    <w:rPr>
      <w:rFonts w:ascii="Calibri" w:hAnsi="Calibri"/>
    </w:rPr>
  </w:style>
  <w:style w:type="character" w:styleId="Hyperlink">
    <w:name w:val="Hyperlink"/>
    <w:basedOn w:val="DefaultParagraphFont"/>
    <w:uiPriority w:val="99"/>
    <w:unhideWhenUsed/>
    <w:rsid w:val="000649C3"/>
    <w:rPr>
      <w:color w:val="000000" w:themeColor="text1"/>
      <w:u w:val="single"/>
    </w:rPr>
  </w:style>
  <w:style w:type="character" w:styleId="PlaceholderText">
    <w:name w:val="Placeholder Text"/>
    <w:basedOn w:val="DefaultParagraphFont"/>
    <w:uiPriority w:val="99"/>
    <w:semiHidden/>
    <w:rsid w:val="00DF0DD6"/>
    <w:rPr>
      <w:color w:val="808080"/>
    </w:rPr>
  </w:style>
  <w:style w:type="paragraph" w:styleId="Caption">
    <w:name w:val="caption"/>
    <w:basedOn w:val="Normal"/>
    <w:next w:val="Normal"/>
    <w:uiPriority w:val="35"/>
    <w:unhideWhenUsed/>
    <w:qFormat/>
    <w:rsid w:val="00DD4755"/>
    <w:pPr>
      <w:spacing w:after="200"/>
    </w:pPr>
    <w:rPr>
      <w:i/>
      <w:iCs/>
      <w:color w:val="44546A" w:themeColor="text2"/>
      <w:sz w:val="18"/>
      <w:szCs w:val="18"/>
    </w:rPr>
  </w:style>
  <w:style w:type="character" w:customStyle="1" w:styleId="Heading3Char">
    <w:name w:val="Heading 3 Char"/>
    <w:basedOn w:val="DefaultParagraphFont"/>
    <w:link w:val="Heading3"/>
    <w:uiPriority w:val="9"/>
    <w:rsid w:val="00DD4755"/>
    <w:rPr>
      <w:rFonts w:ascii="Calibri" w:eastAsia="Times New Roman" w:hAnsi="Calibri" w:cs="Calibri"/>
      <w:b/>
      <w:bCs/>
      <w:sz w:val="28"/>
      <w:szCs w:val="28"/>
      <w:lang w:val="en-US" w:eastAsia="en-GB"/>
    </w:rPr>
  </w:style>
  <w:style w:type="paragraph" w:styleId="NormalWeb">
    <w:name w:val="Normal (Web)"/>
    <w:basedOn w:val="Normal"/>
    <w:uiPriority w:val="99"/>
    <w:semiHidden/>
    <w:unhideWhenUsed/>
    <w:rsid w:val="00DD4755"/>
    <w:rPr>
      <w:sz w:val="24"/>
      <w:szCs w:val="24"/>
    </w:rPr>
  </w:style>
  <w:style w:type="numbering" w:customStyle="1" w:styleId="Universitiesnumberedlist">
    <w:name w:val="Universities numbered list"/>
    <w:uiPriority w:val="99"/>
    <w:rsid w:val="005F42E4"/>
    <w:pPr>
      <w:numPr>
        <w:numId w:val="25"/>
      </w:numPr>
    </w:pPr>
  </w:style>
  <w:style w:type="character" w:customStyle="1" w:styleId="Heading4Char">
    <w:name w:val="Heading 4 Char"/>
    <w:basedOn w:val="DefaultParagraphFont"/>
    <w:link w:val="Heading4"/>
    <w:uiPriority w:val="9"/>
    <w:semiHidden/>
    <w:rsid w:val="00EE45F5"/>
    <w:rPr>
      <w:rFonts w:asciiTheme="majorHAnsi" w:eastAsiaTheme="majorEastAsia" w:hAnsiTheme="majorHAnsi" w:cstheme="majorBidi"/>
      <w:i/>
      <w:iCs/>
      <w:color w:val="2F5496" w:themeColor="accent1" w:themeShade="BF"/>
      <w:sz w:val="22"/>
      <w:szCs w:val="22"/>
      <w:lang w:eastAsia="en-GB"/>
    </w:rPr>
  </w:style>
  <w:style w:type="paragraph" w:customStyle="1" w:styleId="dashitem">
    <w:name w:val="dash item"/>
    <w:basedOn w:val="Normal"/>
    <w:qFormat/>
    <w:rsid w:val="000736E0"/>
    <w:pPr>
      <w:numPr>
        <w:numId w:val="28"/>
      </w:numPr>
      <w:spacing w:before="80" w:after="80"/>
      <w:contextualSpacing/>
    </w:pPr>
    <w:rPr>
      <w:rFonts w:ascii="Times" w:hAnsi="Times"/>
      <w:sz w:val="20"/>
      <w:szCs w:val="20"/>
      <w:lang w:eastAsia="de-DE"/>
    </w:rPr>
  </w:style>
  <w:style w:type="paragraph" w:customStyle="1" w:styleId="Title1">
    <w:name w:val="Title1"/>
    <w:basedOn w:val="Normal"/>
    <w:next w:val="Normal"/>
    <w:qFormat/>
    <w:rsid w:val="000736E0"/>
    <w:pPr>
      <w:keepNext/>
      <w:keepLines/>
      <w:pageBreakBefore/>
      <w:suppressAutoHyphens/>
      <w:spacing w:after="460" w:line="348" w:lineRule="exact"/>
      <w:ind w:firstLine="0"/>
      <w:jc w:val="center"/>
    </w:pPr>
    <w:rPr>
      <w:rFonts w:ascii="Times" w:hAnsi="Times"/>
      <w:b/>
      <w:sz w:val="2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60193">
      <w:bodyDiv w:val="1"/>
      <w:marLeft w:val="0"/>
      <w:marRight w:val="0"/>
      <w:marTop w:val="0"/>
      <w:marBottom w:val="0"/>
      <w:divBdr>
        <w:top w:val="none" w:sz="0" w:space="0" w:color="auto"/>
        <w:left w:val="none" w:sz="0" w:space="0" w:color="auto"/>
        <w:bottom w:val="none" w:sz="0" w:space="0" w:color="auto"/>
        <w:right w:val="none" w:sz="0" w:space="0" w:color="auto"/>
      </w:divBdr>
      <w:divsChild>
        <w:div w:id="85660376">
          <w:marLeft w:val="0"/>
          <w:marRight w:val="0"/>
          <w:marTop w:val="0"/>
          <w:marBottom w:val="0"/>
          <w:divBdr>
            <w:top w:val="none" w:sz="0" w:space="0" w:color="auto"/>
            <w:left w:val="none" w:sz="0" w:space="0" w:color="auto"/>
            <w:bottom w:val="none" w:sz="0" w:space="0" w:color="auto"/>
            <w:right w:val="none" w:sz="0" w:space="0" w:color="auto"/>
          </w:divBdr>
          <w:divsChild>
            <w:div w:id="1836220141">
              <w:marLeft w:val="0"/>
              <w:marRight w:val="0"/>
              <w:marTop w:val="0"/>
              <w:marBottom w:val="0"/>
              <w:divBdr>
                <w:top w:val="none" w:sz="0" w:space="0" w:color="auto"/>
                <w:left w:val="none" w:sz="0" w:space="0" w:color="auto"/>
                <w:bottom w:val="none" w:sz="0" w:space="0" w:color="auto"/>
                <w:right w:val="none" w:sz="0" w:space="0" w:color="auto"/>
              </w:divBdr>
              <w:divsChild>
                <w:div w:id="156711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88769">
      <w:bodyDiv w:val="1"/>
      <w:marLeft w:val="0"/>
      <w:marRight w:val="0"/>
      <w:marTop w:val="0"/>
      <w:marBottom w:val="0"/>
      <w:divBdr>
        <w:top w:val="none" w:sz="0" w:space="0" w:color="auto"/>
        <w:left w:val="none" w:sz="0" w:space="0" w:color="auto"/>
        <w:bottom w:val="none" w:sz="0" w:space="0" w:color="auto"/>
        <w:right w:val="none" w:sz="0" w:space="0" w:color="auto"/>
      </w:divBdr>
      <w:divsChild>
        <w:div w:id="436557183">
          <w:marLeft w:val="0"/>
          <w:marRight w:val="0"/>
          <w:marTop w:val="0"/>
          <w:marBottom w:val="0"/>
          <w:divBdr>
            <w:top w:val="none" w:sz="0" w:space="0" w:color="auto"/>
            <w:left w:val="none" w:sz="0" w:space="0" w:color="auto"/>
            <w:bottom w:val="none" w:sz="0" w:space="0" w:color="auto"/>
            <w:right w:val="none" w:sz="0" w:space="0" w:color="auto"/>
          </w:divBdr>
          <w:divsChild>
            <w:div w:id="900941826">
              <w:marLeft w:val="0"/>
              <w:marRight w:val="0"/>
              <w:marTop w:val="0"/>
              <w:marBottom w:val="0"/>
              <w:divBdr>
                <w:top w:val="none" w:sz="0" w:space="0" w:color="auto"/>
                <w:left w:val="none" w:sz="0" w:space="0" w:color="auto"/>
                <w:bottom w:val="none" w:sz="0" w:space="0" w:color="auto"/>
                <w:right w:val="none" w:sz="0" w:space="0" w:color="auto"/>
              </w:divBdr>
              <w:divsChild>
                <w:div w:id="16454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8961">
      <w:bodyDiv w:val="1"/>
      <w:marLeft w:val="0"/>
      <w:marRight w:val="0"/>
      <w:marTop w:val="0"/>
      <w:marBottom w:val="0"/>
      <w:divBdr>
        <w:top w:val="none" w:sz="0" w:space="0" w:color="auto"/>
        <w:left w:val="none" w:sz="0" w:space="0" w:color="auto"/>
        <w:bottom w:val="none" w:sz="0" w:space="0" w:color="auto"/>
        <w:right w:val="none" w:sz="0" w:space="0" w:color="auto"/>
      </w:divBdr>
    </w:div>
    <w:div w:id="597058215">
      <w:bodyDiv w:val="1"/>
      <w:marLeft w:val="0"/>
      <w:marRight w:val="0"/>
      <w:marTop w:val="0"/>
      <w:marBottom w:val="0"/>
      <w:divBdr>
        <w:top w:val="none" w:sz="0" w:space="0" w:color="auto"/>
        <w:left w:val="none" w:sz="0" w:space="0" w:color="auto"/>
        <w:bottom w:val="none" w:sz="0" w:space="0" w:color="auto"/>
        <w:right w:val="none" w:sz="0" w:space="0" w:color="auto"/>
      </w:divBdr>
      <w:divsChild>
        <w:div w:id="1918661871">
          <w:marLeft w:val="0"/>
          <w:marRight w:val="0"/>
          <w:marTop w:val="0"/>
          <w:marBottom w:val="0"/>
          <w:divBdr>
            <w:top w:val="none" w:sz="0" w:space="0" w:color="auto"/>
            <w:left w:val="none" w:sz="0" w:space="0" w:color="auto"/>
            <w:bottom w:val="none" w:sz="0" w:space="0" w:color="auto"/>
            <w:right w:val="none" w:sz="0" w:space="0" w:color="auto"/>
          </w:divBdr>
          <w:divsChild>
            <w:div w:id="1290283874">
              <w:marLeft w:val="0"/>
              <w:marRight w:val="0"/>
              <w:marTop w:val="0"/>
              <w:marBottom w:val="0"/>
              <w:divBdr>
                <w:top w:val="none" w:sz="0" w:space="0" w:color="auto"/>
                <w:left w:val="none" w:sz="0" w:space="0" w:color="auto"/>
                <w:bottom w:val="none" w:sz="0" w:space="0" w:color="auto"/>
                <w:right w:val="none" w:sz="0" w:space="0" w:color="auto"/>
              </w:divBdr>
              <w:divsChild>
                <w:div w:id="7213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902475">
      <w:bodyDiv w:val="1"/>
      <w:marLeft w:val="0"/>
      <w:marRight w:val="0"/>
      <w:marTop w:val="0"/>
      <w:marBottom w:val="0"/>
      <w:divBdr>
        <w:top w:val="none" w:sz="0" w:space="0" w:color="auto"/>
        <w:left w:val="none" w:sz="0" w:space="0" w:color="auto"/>
        <w:bottom w:val="none" w:sz="0" w:space="0" w:color="auto"/>
        <w:right w:val="none" w:sz="0" w:space="0" w:color="auto"/>
      </w:divBdr>
    </w:div>
    <w:div w:id="966087018">
      <w:bodyDiv w:val="1"/>
      <w:marLeft w:val="0"/>
      <w:marRight w:val="0"/>
      <w:marTop w:val="0"/>
      <w:marBottom w:val="0"/>
      <w:divBdr>
        <w:top w:val="none" w:sz="0" w:space="0" w:color="auto"/>
        <w:left w:val="none" w:sz="0" w:space="0" w:color="auto"/>
        <w:bottom w:val="none" w:sz="0" w:space="0" w:color="auto"/>
        <w:right w:val="none" w:sz="0" w:space="0" w:color="auto"/>
      </w:divBdr>
      <w:divsChild>
        <w:div w:id="1728262509">
          <w:marLeft w:val="0"/>
          <w:marRight w:val="0"/>
          <w:marTop w:val="0"/>
          <w:marBottom w:val="0"/>
          <w:divBdr>
            <w:top w:val="none" w:sz="0" w:space="0" w:color="auto"/>
            <w:left w:val="none" w:sz="0" w:space="0" w:color="auto"/>
            <w:bottom w:val="none" w:sz="0" w:space="0" w:color="auto"/>
            <w:right w:val="none" w:sz="0" w:space="0" w:color="auto"/>
          </w:divBdr>
          <w:divsChild>
            <w:div w:id="752967419">
              <w:marLeft w:val="0"/>
              <w:marRight w:val="0"/>
              <w:marTop w:val="0"/>
              <w:marBottom w:val="0"/>
              <w:divBdr>
                <w:top w:val="none" w:sz="0" w:space="0" w:color="auto"/>
                <w:left w:val="none" w:sz="0" w:space="0" w:color="auto"/>
                <w:bottom w:val="none" w:sz="0" w:space="0" w:color="auto"/>
                <w:right w:val="none" w:sz="0" w:space="0" w:color="auto"/>
              </w:divBdr>
              <w:divsChild>
                <w:div w:id="27579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069413">
      <w:bodyDiv w:val="1"/>
      <w:marLeft w:val="0"/>
      <w:marRight w:val="0"/>
      <w:marTop w:val="0"/>
      <w:marBottom w:val="0"/>
      <w:divBdr>
        <w:top w:val="none" w:sz="0" w:space="0" w:color="auto"/>
        <w:left w:val="none" w:sz="0" w:space="0" w:color="auto"/>
        <w:bottom w:val="none" w:sz="0" w:space="0" w:color="auto"/>
        <w:right w:val="none" w:sz="0" w:space="0" w:color="auto"/>
      </w:divBdr>
      <w:divsChild>
        <w:div w:id="1715502504">
          <w:marLeft w:val="0"/>
          <w:marRight w:val="0"/>
          <w:marTop w:val="0"/>
          <w:marBottom w:val="0"/>
          <w:divBdr>
            <w:top w:val="none" w:sz="0" w:space="0" w:color="auto"/>
            <w:left w:val="none" w:sz="0" w:space="0" w:color="auto"/>
            <w:bottom w:val="none" w:sz="0" w:space="0" w:color="auto"/>
            <w:right w:val="none" w:sz="0" w:space="0" w:color="auto"/>
          </w:divBdr>
          <w:divsChild>
            <w:div w:id="1844853420">
              <w:marLeft w:val="0"/>
              <w:marRight w:val="0"/>
              <w:marTop w:val="0"/>
              <w:marBottom w:val="0"/>
              <w:divBdr>
                <w:top w:val="none" w:sz="0" w:space="0" w:color="auto"/>
                <w:left w:val="none" w:sz="0" w:space="0" w:color="auto"/>
                <w:bottom w:val="none" w:sz="0" w:space="0" w:color="auto"/>
                <w:right w:val="none" w:sz="0" w:space="0" w:color="auto"/>
              </w:divBdr>
              <w:divsChild>
                <w:div w:id="20011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73701">
      <w:bodyDiv w:val="1"/>
      <w:marLeft w:val="0"/>
      <w:marRight w:val="0"/>
      <w:marTop w:val="0"/>
      <w:marBottom w:val="0"/>
      <w:divBdr>
        <w:top w:val="none" w:sz="0" w:space="0" w:color="auto"/>
        <w:left w:val="none" w:sz="0" w:space="0" w:color="auto"/>
        <w:bottom w:val="none" w:sz="0" w:space="0" w:color="auto"/>
        <w:right w:val="none" w:sz="0" w:space="0" w:color="auto"/>
      </w:divBdr>
      <w:divsChild>
        <w:div w:id="1287783753">
          <w:marLeft w:val="0"/>
          <w:marRight w:val="0"/>
          <w:marTop w:val="0"/>
          <w:marBottom w:val="0"/>
          <w:divBdr>
            <w:top w:val="none" w:sz="0" w:space="0" w:color="auto"/>
            <w:left w:val="none" w:sz="0" w:space="0" w:color="auto"/>
            <w:bottom w:val="none" w:sz="0" w:space="0" w:color="auto"/>
            <w:right w:val="none" w:sz="0" w:space="0" w:color="auto"/>
          </w:divBdr>
          <w:divsChild>
            <w:div w:id="226380934">
              <w:marLeft w:val="0"/>
              <w:marRight w:val="0"/>
              <w:marTop w:val="0"/>
              <w:marBottom w:val="0"/>
              <w:divBdr>
                <w:top w:val="none" w:sz="0" w:space="0" w:color="auto"/>
                <w:left w:val="none" w:sz="0" w:space="0" w:color="auto"/>
                <w:bottom w:val="none" w:sz="0" w:space="0" w:color="auto"/>
                <w:right w:val="none" w:sz="0" w:space="0" w:color="auto"/>
              </w:divBdr>
              <w:divsChild>
                <w:div w:id="17653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20738">
          <w:marLeft w:val="0"/>
          <w:marRight w:val="0"/>
          <w:marTop w:val="0"/>
          <w:marBottom w:val="0"/>
          <w:divBdr>
            <w:top w:val="none" w:sz="0" w:space="0" w:color="auto"/>
            <w:left w:val="none" w:sz="0" w:space="0" w:color="auto"/>
            <w:bottom w:val="none" w:sz="0" w:space="0" w:color="auto"/>
            <w:right w:val="none" w:sz="0" w:space="0" w:color="auto"/>
          </w:divBdr>
          <w:divsChild>
            <w:div w:id="805008977">
              <w:marLeft w:val="0"/>
              <w:marRight w:val="0"/>
              <w:marTop w:val="0"/>
              <w:marBottom w:val="0"/>
              <w:divBdr>
                <w:top w:val="none" w:sz="0" w:space="0" w:color="auto"/>
                <w:left w:val="none" w:sz="0" w:space="0" w:color="auto"/>
                <w:bottom w:val="none" w:sz="0" w:space="0" w:color="auto"/>
                <w:right w:val="none" w:sz="0" w:space="0" w:color="auto"/>
              </w:divBdr>
              <w:divsChild>
                <w:div w:id="10319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920617">
          <w:marLeft w:val="0"/>
          <w:marRight w:val="0"/>
          <w:marTop w:val="0"/>
          <w:marBottom w:val="0"/>
          <w:divBdr>
            <w:top w:val="none" w:sz="0" w:space="0" w:color="auto"/>
            <w:left w:val="none" w:sz="0" w:space="0" w:color="auto"/>
            <w:bottom w:val="none" w:sz="0" w:space="0" w:color="auto"/>
            <w:right w:val="none" w:sz="0" w:space="0" w:color="auto"/>
          </w:divBdr>
          <w:divsChild>
            <w:div w:id="1408914785">
              <w:marLeft w:val="0"/>
              <w:marRight w:val="0"/>
              <w:marTop w:val="0"/>
              <w:marBottom w:val="0"/>
              <w:divBdr>
                <w:top w:val="none" w:sz="0" w:space="0" w:color="auto"/>
                <w:left w:val="none" w:sz="0" w:space="0" w:color="auto"/>
                <w:bottom w:val="none" w:sz="0" w:space="0" w:color="auto"/>
                <w:right w:val="none" w:sz="0" w:space="0" w:color="auto"/>
              </w:divBdr>
              <w:divsChild>
                <w:div w:id="163776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40967">
      <w:bodyDiv w:val="1"/>
      <w:marLeft w:val="0"/>
      <w:marRight w:val="0"/>
      <w:marTop w:val="0"/>
      <w:marBottom w:val="0"/>
      <w:divBdr>
        <w:top w:val="none" w:sz="0" w:space="0" w:color="auto"/>
        <w:left w:val="none" w:sz="0" w:space="0" w:color="auto"/>
        <w:bottom w:val="none" w:sz="0" w:space="0" w:color="auto"/>
        <w:right w:val="none" w:sz="0" w:space="0" w:color="auto"/>
      </w:divBdr>
      <w:divsChild>
        <w:div w:id="313724524">
          <w:marLeft w:val="0"/>
          <w:marRight w:val="0"/>
          <w:marTop w:val="0"/>
          <w:marBottom w:val="0"/>
          <w:divBdr>
            <w:top w:val="none" w:sz="0" w:space="0" w:color="auto"/>
            <w:left w:val="none" w:sz="0" w:space="0" w:color="auto"/>
            <w:bottom w:val="none" w:sz="0" w:space="0" w:color="auto"/>
            <w:right w:val="none" w:sz="0" w:space="0" w:color="auto"/>
          </w:divBdr>
          <w:divsChild>
            <w:div w:id="1058211077">
              <w:marLeft w:val="0"/>
              <w:marRight w:val="0"/>
              <w:marTop w:val="0"/>
              <w:marBottom w:val="0"/>
              <w:divBdr>
                <w:top w:val="none" w:sz="0" w:space="0" w:color="auto"/>
                <w:left w:val="none" w:sz="0" w:space="0" w:color="auto"/>
                <w:bottom w:val="none" w:sz="0" w:space="0" w:color="auto"/>
                <w:right w:val="none" w:sz="0" w:space="0" w:color="auto"/>
              </w:divBdr>
              <w:divsChild>
                <w:div w:id="100370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472007">
      <w:bodyDiv w:val="1"/>
      <w:marLeft w:val="0"/>
      <w:marRight w:val="0"/>
      <w:marTop w:val="0"/>
      <w:marBottom w:val="0"/>
      <w:divBdr>
        <w:top w:val="none" w:sz="0" w:space="0" w:color="auto"/>
        <w:left w:val="none" w:sz="0" w:space="0" w:color="auto"/>
        <w:bottom w:val="none" w:sz="0" w:space="0" w:color="auto"/>
        <w:right w:val="none" w:sz="0" w:space="0" w:color="auto"/>
      </w:divBdr>
      <w:divsChild>
        <w:div w:id="345208926">
          <w:marLeft w:val="0"/>
          <w:marRight w:val="0"/>
          <w:marTop w:val="0"/>
          <w:marBottom w:val="0"/>
          <w:divBdr>
            <w:top w:val="none" w:sz="0" w:space="0" w:color="auto"/>
            <w:left w:val="none" w:sz="0" w:space="0" w:color="auto"/>
            <w:bottom w:val="none" w:sz="0" w:space="0" w:color="auto"/>
            <w:right w:val="none" w:sz="0" w:space="0" w:color="auto"/>
          </w:divBdr>
          <w:divsChild>
            <w:div w:id="1858351558">
              <w:marLeft w:val="0"/>
              <w:marRight w:val="0"/>
              <w:marTop w:val="0"/>
              <w:marBottom w:val="0"/>
              <w:divBdr>
                <w:top w:val="none" w:sz="0" w:space="0" w:color="auto"/>
                <w:left w:val="none" w:sz="0" w:space="0" w:color="auto"/>
                <w:bottom w:val="none" w:sz="0" w:space="0" w:color="auto"/>
                <w:right w:val="none" w:sz="0" w:space="0" w:color="auto"/>
              </w:divBdr>
              <w:divsChild>
                <w:div w:id="121631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56579">
      <w:bodyDiv w:val="1"/>
      <w:marLeft w:val="0"/>
      <w:marRight w:val="0"/>
      <w:marTop w:val="0"/>
      <w:marBottom w:val="0"/>
      <w:divBdr>
        <w:top w:val="none" w:sz="0" w:space="0" w:color="auto"/>
        <w:left w:val="none" w:sz="0" w:space="0" w:color="auto"/>
        <w:bottom w:val="none" w:sz="0" w:space="0" w:color="auto"/>
        <w:right w:val="none" w:sz="0" w:space="0" w:color="auto"/>
      </w:divBdr>
      <w:divsChild>
        <w:div w:id="2131514456">
          <w:marLeft w:val="0"/>
          <w:marRight w:val="0"/>
          <w:marTop w:val="0"/>
          <w:marBottom w:val="0"/>
          <w:divBdr>
            <w:top w:val="none" w:sz="0" w:space="0" w:color="auto"/>
            <w:left w:val="none" w:sz="0" w:space="0" w:color="auto"/>
            <w:bottom w:val="none" w:sz="0" w:space="0" w:color="auto"/>
            <w:right w:val="none" w:sz="0" w:space="0" w:color="auto"/>
          </w:divBdr>
          <w:divsChild>
            <w:div w:id="261685922">
              <w:marLeft w:val="0"/>
              <w:marRight w:val="0"/>
              <w:marTop w:val="0"/>
              <w:marBottom w:val="0"/>
              <w:divBdr>
                <w:top w:val="none" w:sz="0" w:space="0" w:color="auto"/>
                <w:left w:val="none" w:sz="0" w:space="0" w:color="auto"/>
                <w:bottom w:val="none" w:sz="0" w:space="0" w:color="auto"/>
                <w:right w:val="none" w:sz="0" w:space="0" w:color="auto"/>
              </w:divBdr>
              <w:divsChild>
                <w:div w:id="14138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868445">
      <w:bodyDiv w:val="1"/>
      <w:marLeft w:val="0"/>
      <w:marRight w:val="0"/>
      <w:marTop w:val="0"/>
      <w:marBottom w:val="0"/>
      <w:divBdr>
        <w:top w:val="none" w:sz="0" w:space="0" w:color="auto"/>
        <w:left w:val="none" w:sz="0" w:space="0" w:color="auto"/>
        <w:bottom w:val="none" w:sz="0" w:space="0" w:color="auto"/>
        <w:right w:val="none" w:sz="0" w:space="0" w:color="auto"/>
      </w:divBdr>
    </w:div>
    <w:div w:id="2119133534">
      <w:bodyDiv w:val="1"/>
      <w:marLeft w:val="0"/>
      <w:marRight w:val="0"/>
      <w:marTop w:val="0"/>
      <w:marBottom w:val="0"/>
      <w:divBdr>
        <w:top w:val="none" w:sz="0" w:space="0" w:color="auto"/>
        <w:left w:val="none" w:sz="0" w:space="0" w:color="auto"/>
        <w:bottom w:val="none" w:sz="0" w:space="0" w:color="auto"/>
        <w:right w:val="none" w:sz="0" w:space="0" w:color="auto"/>
      </w:divBdr>
      <w:divsChild>
        <w:div w:id="1317302783">
          <w:marLeft w:val="0"/>
          <w:marRight w:val="0"/>
          <w:marTop w:val="0"/>
          <w:marBottom w:val="0"/>
          <w:divBdr>
            <w:top w:val="none" w:sz="0" w:space="0" w:color="auto"/>
            <w:left w:val="none" w:sz="0" w:space="0" w:color="auto"/>
            <w:bottom w:val="none" w:sz="0" w:space="0" w:color="auto"/>
            <w:right w:val="none" w:sz="0" w:space="0" w:color="auto"/>
          </w:divBdr>
          <w:divsChild>
            <w:div w:id="610018048">
              <w:marLeft w:val="0"/>
              <w:marRight w:val="0"/>
              <w:marTop w:val="0"/>
              <w:marBottom w:val="0"/>
              <w:divBdr>
                <w:top w:val="none" w:sz="0" w:space="0" w:color="auto"/>
                <w:left w:val="none" w:sz="0" w:space="0" w:color="auto"/>
                <w:bottom w:val="none" w:sz="0" w:space="0" w:color="auto"/>
                <w:right w:val="none" w:sz="0" w:space="0" w:color="auto"/>
              </w:divBdr>
              <w:divsChild>
                <w:div w:id="15164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142A-B6E6-444B-96A6-EA0D7636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Lietotājs</dc:creator>
  <cp:keywords/>
  <dc:description/>
  <cp:lastModifiedBy>Koc Hasan</cp:lastModifiedBy>
  <cp:revision>6</cp:revision>
  <cp:lastPrinted>2021-03-20T15:36:00Z</cp:lastPrinted>
  <dcterms:created xsi:type="dcterms:W3CDTF">2022-09-13T06:24:00Z</dcterms:created>
  <dcterms:modified xsi:type="dcterms:W3CDTF">2022-09-13T15:23:00Z</dcterms:modified>
</cp:coreProperties>
</file>